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E6" w:rsidRDefault="0057420B" w:rsidP="0057420B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57420B">
        <w:rPr>
          <w:rFonts w:ascii="Comic Sans MS" w:hAnsi="Comic Sans MS"/>
          <w:sz w:val="44"/>
          <w:szCs w:val="44"/>
          <w:u w:val="single"/>
        </w:rPr>
        <w:t>Hail Holy Queen</w:t>
      </w:r>
    </w:p>
    <w:p w:rsidR="0057420B" w:rsidRPr="0057420B" w:rsidRDefault="0057420B" w:rsidP="0057420B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469708" cy="3001420"/>
            <wp:effectExtent l="19050" t="0" r="6792" b="0"/>
            <wp:docPr id="1" name="irc_mi" descr="Image result for black madonna and chil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madonna and chil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10" cy="30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0B" w:rsidRPr="0057420B" w:rsidRDefault="0057420B" w:rsidP="0057420B">
      <w:pPr>
        <w:pStyle w:val="NoSpacing"/>
        <w:ind w:left="1260" w:hanging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>Hail, Holy Queen, Mother of Mercy,</w:t>
      </w:r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>Our Life, our sweetness and our hope!</w:t>
      </w:r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 xml:space="preserve">To you do we cry, poor banished children of </w:t>
      </w:r>
      <w:proofErr w:type="gramStart"/>
      <w:r w:rsidRPr="0057420B">
        <w:rPr>
          <w:rFonts w:ascii="Comic Sans MS" w:hAnsi="Comic Sans MS"/>
          <w:bCs/>
          <w:sz w:val="44"/>
          <w:szCs w:val="44"/>
        </w:rPr>
        <w:t>Eve;</w:t>
      </w:r>
      <w:proofErr w:type="gramEnd"/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 xml:space="preserve">To you do we send up our sighs, mourning and weeping in this vale of </w:t>
      </w:r>
      <w:proofErr w:type="gramStart"/>
      <w:r w:rsidRPr="0057420B">
        <w:rPr>
          <w:rFonts w:ascii="Comic Sans MS" w:hAnsi="Comic Sans MS"/>
          <w:bCs/>
          <w:sz w:val="44"/>
          <w:szCs w:val="44"/>
        </w:rPr>
        <w:t>tears.</w:t>
      </w:r>
      <w:proofErr w:type="gramEnd"/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>Turn then, most gracious Advocate, your eyes of mercy towards us;</w:t>
      </w:r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bCs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>And after this our exile, show unto us the blessed fruit of your womb, Jesus.</w:t>
      </w:r>
    </w:p>
    <w:p w:rsidR="0057420B" w:rsidRPr="0057420B" w:rsidRDefault="0057420B" w:rsidP="0057420B">
      <w:pPr>
        <w:pStyle w:val="NoSpacing"/>
        <w:ind w:left="1260"/>
        <w:jc w:val="center"/>
        <w:rPr>
          <w:rFonts w:ascii="Comic Sans MS" w:hAnsi="Comic Sans MS"/>
          <w:sz w:val="44"/>
          <w:szCs w:val="44"/>
        </w:rPr>
      </w:pPr>
      <w:r w:rsidRPr="0057420B">
        <w:rPr>
          <w:rFonts w:ascii="Comic Sans MS" w:hAnsi="Comic Sans MS"/>
          <w:bCs/>
          <w:sz w:val="44"/>
          <w:szCs w:val="44"/>
        </w:rPr>
        <w:t>O clement, O loving, O sweet Virgin Mary.</w:t>
      </w:r>
    </w:p>
    <w:p w:rsidR="0057420B" w:rsidRPr="0057420B" w:rsidRDefault="0057420B" w:rsidP="0057420B">
      <w:pPr>
        <w:jc w:val="center"/>
        <w:rPr>
          <w:rFonts w:ascii="Comic Sans MS" w:hAnsi="Comic Sans MS"/>
          <w:sz w:val="44"/>
          <w:szCs w:val="44"/>
          <w:lang w:val="en-GB"/>
        </w:rPr>
      </w:pPr>
    </w:p>
    <w:p w:rsidR="0057420B" w:rsidRPr="0057420B" w:rsidRDefault="0057420B" w:rsidP="0057420B">
      <w:pPr>
        <w:jc w:val="center"/>
        <w:rPr>
          <w:rFonts w:ascii="Comic Sans MS" w:hAnsi="Comic Sans MS"/>
          <w:sz w:val="28"/>
          <w:szCs w:val="28"/>
        </w:rPr>
      </w:pPr>
    </w:p>
    <w:sectPr w:rsidR="0057420B" w:rsidRPr="0057420B" w:rsidSect="00574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20B"/>
    <w:rsid w:val="002C61E6"/>
    <w:rsid w:val="005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7420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m_836wMPPAhWDJ8AKHXyPC4wQjRwIBw&amp;url=https%3A%2F%2Fwww.pinterest.com%2Fmivaart%2Fblack-madonna-madonna%2F&amp;psig=AFQjCNFq1eqYj2qjSQnOxKD3VB0rA3l_5w&amp;ust=1475751464509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2016-10-05T10:55:00Z</dcterms:created>
  <dcterms:modified xsi:type="dcterms:W3CDTF">2016-10-05T10:59:00Z</dcterms:modified>
</cp:coreProperties>
</file>