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E6" w:rsidRDefault="0057420B" w:rsidP="0057420B">
      <w:pPr>
        <w:jc w:val="center"/>
        <w:rPr>
          <w:rFonts w:ascii="Comic Sans MS" w:hAnsi="Comic Sans MS"/>
          <w:sz w:val="44"/>
          <w:szCs w:val="44"/>
          <w:u w:val="single"/>
        </w:rPr>
      </w:pPr>
      <w:r w:rsidRPr="0057420B">
        <w:rPr>
          <w:rFonts w:ascii="Comic Sans MS" w:hAnsi="Comic Sans MS"/>
          <w:sz w:val="44"/>
          <w:szCs w:val="44"/>
          <w:u w:val="single"/>
        </w:rPr>
        <w:t>Hail Holy Queen</w:t>
      </w:r>
    </w:p>
    <w:p w:rsidR="0057420B" w:rsidRPr="0057420B" w:rsidRDefault="0057420B" w:rsidP="0057420B">
      <w:pPr>
        <w:jc w:val="center"/>
        <w:rPr>
          <w:rFonts w:ascii="Comic Sans MS" w:hAnsi="Comic Sans MS"/>
          <w:sz w:val="44"/>
          <w:szCs w:val="44"/>
          <w:u w:val="single"/>
        </w:rPr>
      </w:pPr>
      <w:r>
        <w:rPr>
          <w:noProof/>
          <w:color w:val="0000FF"/>
        </w:rPr>
        <w:drawing>
          <wp:inline distT="0" distB="0" distL="0" distR="0">
            <wp:extent cx="2469708" cy="3001420"/>
            <wp:effectExtent l="19050" t="0" r="6792" b="0"/>
            <wp:docPr id="1" name="irc_mi" descr="Image result for black madonna and chil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ck madonna and chil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10" cy="300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20B" w:rsidRPr="0057420B" w:rsidRDefault="0057420B" w:rsidP="0057420B">
      <w:pPr>
        <w:pStyle w:val="NoSpacing"/>
        <w:ind w:left="1260" w:hanging="1260"/>
        <w:jc w:val="center"/>
        <w:rPr>
          <w:rFonts w:ascii="Comic Sans MS" w:hAnsi="Comic Sans MS"/>
          <w:bCs/>
          <w:sz w:val="44"/>
          <w:szCs w:val="44"/>
        </w:rPr>
      </w:pPr>
      <w:r w:rsidRPr="0057420B">
        <w:rPr>
          <w:rFonts w:ascii="Comic Sans MS" w:hAnsi="Comic Sans MS"/>
          <w:bCs/>
          <w:sz w:val="44"/>
          <w:szCs w:val="44"/>
        </w:rPr>
        <w:t>Hail, Holy Queen, Mother of Mercy,</w:t>
      </w:r>
    </w:p>
    <w:p w:rsidR="0057420B" w:rsidRPr="0057420B" w:rsidRDefault="0057420B" w:rsidP="0057420B">
      <w:pPr>
        <w:pStyle w:val="NoSpacing"/>
        <w:ind w:left="1260"/>
        <w:jc w:val="center"/>
        <w:rPr>
          <w:rFonts w:ascii="Comic Sans MS" w:hAnsi="Comic Sans MS"/>
          <w:bCs/>
          <w:sz w:val="44"/>
          <w:szCs w:val="44"/>
        </w:rPr>
      </w:pPr>
      <w:r w:rsidRPr="0057420B">
        <w:rPr>
          <w:rFonts w:ascii="Comic Sans MS" w:hAnsi="Comic Sans MS"/>
          <w:bCs/>
          <w:sz w:val="44"/>
          <w:szCs w:val="44"/>
        </w:rPr>
        <w:t>Our Life, our sweetness and our hope!</w:t>
      </w:r>
    </w:p>
    <w:p w:rsidR="0057420B" w:rsidRPr="0057420B" w:rsidRDefault="0057420B" w:rsidP="0057420B">
      <w:pPr>
        <w:pStyle w:val="NoSpacing"/>
        <w:ind w:left="1260"/>
        <w:jc w:val="center"/>
        <w:rPr>
          <w:rFonts w:ascii="Comic Sans MS" w:hAnsi="Comic Sans MS"/>
          <w:bCs/>
          <w:sz w:val="44"/>
          <w:szCs w:val="44"/>
        </w:rPr>
      </w:pPr>
      <w:r w:rsidRPr="0057420B">
        <w:rPr>
          <w:rFonts w:ascii="Comic Sans MS" w:hAnsi="Comic Sans MS"/>
          <w:bCs/>
          <w:sz w:val="44"/>
          <w:szCs w:val="44"/>
        </w:rPr>
        <w:t xml:space="preserve">To you do we cry, poor banished children of </w:t>
      </w:r>
      <w:proofErr w:type="gramStart"/>
      <w:r w:rsidRPr="0057420B">
        <w:rPr>
          <w:rFonts w:ascii="Comic Sans MS" w:hAnsi="Comic Sans MS"/>
          <w:bCs/>
          <w:sz w:val="44"/>
          <w:szCs w:val="44"/>
        </w:rPr>
        <w:t>Eve;</w:t>
      </w:r>
      <w:proofErr w:type="gramEnd"/>
    </w:p>
    <w:p w:rsidR="0057420B" w:rsidRPr="0057420B" w:rsidRDefault="0057420B" w:rsidP="0057420B">
      <w:pPr>
        <w:pStyle w:val="NoSpacing"/>
        <w:ind w:left="1260"/>
        <w:jc w:val="center"/>
        <w:rPr>
          <w:rFonts w:ascii="Comic Sans MS" w:hAnsi="Comic Sans MS"/>
          <w:bCs/>
          <w:sz w:val="44"/>
          <w:szCs w:val="44"/>
        </w:rPr>
      </w:pPr>
      <w:r w:rsidRPr="0057420B">
        <w:rPr>
          <w:rFonts w:ascii="Comic Sans MS" w:hAnsi="Comic Sans MS"/>
          <w:bCs/>
          <w:sz w:val="44"/>
          <w:szCs w:val="44"/>
        </w:rPr>
        <w:t xml:space="preserve">To you do we send up our sighs, mourning and weeping in this vale of </w:t>
      </w:r>
      <w:proofErr w:type="gramStart"/>
      <w:r w:rsidRPr="0057420B">
        <w:rPr>
          <w:rFonts w:ascii="Comic Sans MS" w:hAnsi="Comic Sans MS"/>
          <w:bCs/>
          <w:sz w:val="44"/>
          <w:szCs w:val="44"/>
        </w:rPr>
        <w:t>tears.</w:t>
      </w:r>
      <w:proofErr w:type="gramEnd"/>
    </w:p>
    <w:p w:rsidR="0057420B" w:rsidRPr="0057420B" w:rsidRDefault="0057420B" w:rsidP="0057420B">
      <w:pPr>
        <w:pStyle w:val="NoSpacing"/>
        <w:ind w:left="1260"/>
        <w:jc w:val="center"/>
        <w:rPr>
          <w:rFonts w:ascii="Comic Sans MS" w:hAnsi="Comic Sans MS"/>
          <w:bCs/>
          <w:sz w:val="44"/>
          <w:szCs w:val="44"/>
        </w:rPr>
      </w:pPr>
      <w:r w:rsidRPr="0057420B">
        <w:rPr>
          <w:rFonts w:ascii="Comic Sans MS" w:hAnsi="Comic Sans MS"/>
          <w:bCs/>
          <w:sz w:val="44"/>
          <w:szCs w:val="44"/>
        </w:rPr>
        <w:t>Turn then, most gracious Advocate, your eyes of mercy towards us;</w:t>
      </w:r>
    </w:p>
    <w:p w:rsidR="0057420B" w:rsidRPr="0057420B" w:rsidRDefault="0057420B" w:rsidP="0057420B">
      <w:pPr>
        <w:pStyle w:val="NoSpacing"/>
        <w:ind w:left="1260"/>
        <w:jc w:val="center"/>
        <w:rPr>
          <w:rFonts w:ascii="Comic Sans MS" w:hAnsi="Comic Sans MS"/>
          <w:bCs/>
          <w:sz w:val="44"/>
          <w:szCs w:val="44"/>
        </w:rPr>
      </w:pPr>
      <w:r w:rsidRPr="0057420B">
        <w:rPr>
          <w:rFonts w:ascii="Comic Sans MS" w:hAnsi="Comic Sans MS"/>
          <w:bCs/>
          <w:sz w:val="44"/>
          <w:szCs w:val="44"/>
        </w:rPr>
        <w:t>And after this our exile, show unto us the blessed fruit of your womb, Jesus.</w:t>
      </w:r>
    </w:p>
    <w:p w:rsidR="0057420B" w:rsidRPr="0057420B" w:rsidRDefault="0057420B" w:rsidP="0057420B">
      <w:pPr>
        <w:pStyle w:val="NoSpacing"/>
        <w:ind w:left="1260"/>
        <w:jc w:val="center"/>
        <w:rPr>
          <w:rFonts w:ascii="Comic Sans MS" w:hAnsi="Comic Sans MS"/>
          <w:sz w:val="44"/>
          <w:szCs w:val="44"/>
        </w:rPr>
      </w:pPr>
      <w:r w:rsidRPr="0057420B">
        <w:rPr>
          <w:rFonts w:ascii="Comic Sans MS" w:hAnsi="Comic Sans MS"/>
          <w:bCs/>
          <w:sz w:val="44"/>
          <w:szCs w:val="44"/>
        </w:rPr>
        <w:t>O clement, O loving, O sweet Virgin Mary.</w:t>
      </w:r>
    </w:p>
    <w:p w:rsidR="0057420B" w:rsidRPr="0057420B" w:rsidRDefault="0057420B" w:rsidP="0057420B">
      <w:pPr>
        <w:jc w:val="center"/>
        <w:rPr>
          <w:rFonts w:ascii="Comic Sans MS" w:hAnsi="Comic Sans MS"/>
          <w:sz w:val="44"/>
          <w:szCs w:val="44"/>
          <w:lang w:val="en-GB"/>
        </w:rPr>
      </w:pPr>
    </w:p>
    <w:p w:rsidR="0057420B" w:rsidRPr="0057420B" w:rsidRDefault="0057420B" w:rsidP="0057420B">
      <w:pPr>
        <w:jc w:val="center"/>
        <w:rPr>
          <w:rFonts w:ascii="Comic Sans MS" w:hAnsi="Comic Sans MS"/>
          <w:sz w:val="28"/>
          <w:szCs w:val="28"/>
        </w:rPr>
      </w:pPr>
    </w:p>
    <w:sectPr w:rsidR="0057420B" w:rsidRPr="0057420B" w:rsidSect="00574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420B"/>
    <w:rsid w:val="002C61E6"/>
    <w:rsid w:val="0057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420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rct=j&amp;q=&amp;esrc=s&amp;source=images&amp;cd=&amp;cad=rja&amp;uact=8&amp;ved=0ahUKEwjm_836wMPPAhWDJ8AKHXyPC4wQjRwIBw&amp;url=https%3A%2F%2Fwww.pinterest.com%2Fmivaart%2Fblack-madonna-madonna%2F&amp;psig=AFQjCNFq1eqYj2qjSQnOxKD3VB0rA3l_5w&amp;ust=14757514645093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2016-10-05T10:55:00Z</dcterms:created>
  <dcterms:modified xsi:type="dcterms:W3CDTF">2016-10-05T10:59:00Z</dcterms:modified>
</cp:coreProperties>
</file>