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2113E399"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15178E">
        <w:rPr>
          <w:rFonts w:ascii="Comic Sans MS" w:hAnsi="Comic Sans MS"/>
          <w:u w:val="single"/>
        </w:rPr>
        <w:t>29</w:t>
      </w:r>
      <w:r w:rsidR="00D65A76" w:rsidRPr="00D65A76">
        <w:rPr>
          <w:rFonts w:ascii="Comic Sans MS" w:hAnsi="Comic Sans MS"/>
          <w:u w:val="single"/>
          <w:vertAlign w:val="superscript"/>
        </w:rPr>
        <w:t>th</w:t>
      </w:r>
      <w:r w:rsidR="00D65A76">
        <w:rPr>
          <w:rFonts w:ascii="Comic Sans MS" w:hAnsi="Comic Sans MS"/>
          <w:u w:val="single"/>
        </w:rPr>
        <w:t xml:space="preserve"> June</w:t>
      </w:r>
      <w:r w:rsidR="0015178E">
        <w:rPr>
          <w:rFonts w:ascii="Comic Sans MS" w:hAnsi="Comic Sans MS"/>
          <w:u w:val="single"/>
        </w:rPr>
        <w:t>- 3</w:t>
      </w:r>
      <w:r w:rsidR="0015178E" w:rsidRPr="0015178E">
        <w:rPr>
          <w:rFonts w:ascii="Comic Sans MS" w:hAnsi="Comic Sans MS"/>
          <w:u w:val="single"/>
          <w:vertAlign w:val="superscript"/>
        </w:rPr>
        <w:t>rd</w:t>
      </w:r>
      <w:r w:rsidR="0015178E">
        <w:rPr>
          <w:rFonts w:ascii="Comic Sans MS" w:hAnsi="Comic Sans MS"/>
          <w:u w:val="single"/>
        </w:rPr>
        <w:t xml:space="preserve"> July</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Dear parents/</w:t>
      </w:r>
      <w:proofErr w:type="spellStart"/>
      <w:r w:rsidRPr="006B2AFE">
        <w:rPr>
          <w:rFonts w:ascii="Comic Sans MS" w:hAnsi="Comic Sans MS"/>
          <w:sz w:val="20"/>
          <w:szCs w:val="20"/>
        </w:rPr>
        <w:t>Carers</w:t>
      </w:r>
      <w:proofErr w:type="spellEnd"/>
      <w:r w:rsidRPr="006B2AFE">
        <w:rPr>
          <w:rFonts w:ascii="Comic Sans MS" w:hAnsi="Comic Sans MS"/>
          <w:sz w:val="20"/>
          <w:szCs w:val="20"/>
        </w:rPr>
        <w:t xml:space="preserve">,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7777777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55617710" w14:textId="6C136F2B" w:rsidR="007B3774"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p w14:paraId="6BC59482" w14:textId="734BC90C" w:rsidR="00BD46F7" w:rsidRPr="00ED7377" w:rsidRDefault="00BD46F7" w:rsidP="00F17FBC">
            <w:pPr>
              <w:jc w:val="center"/>
              <w:rPr>
                <w:rFonts w:ascii="Comic Sans MS" w:hAnsi="Comic Sans MS"/>
                <w:sz w:val="20"/>
                <w:szCs w:val="20"/>
              </w:rPr>
            </w:pP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bookmarkStart w:id="0" w:name="_Hlk43018259"/>
            <w:r w:rsidRPr="006B2AFE">
              <w:rPr>
                <w:rFonts w:ascii="Comic Sans MS" w:hAnsi="Comic Sans MS"/>
                <w:sz w:val="18"/>
                <w:szCs w:val="18"/>
              </w:rPr>
              <w:t>Monday</w:t>
            </w:r>
          </w:p>
        </w:tc>
        <w:tc>
          <w:tcPr>
            <w:tcW w:w="3969" w:type="dxa"/>
          </w:tcPr>
          <w:p w14:paraId="35BA8AA4" w14:textId="58E9BD22" w:rsidR="00D65A76" w:rsidRDefault="007B3774" w:rsidP="00D65A76">
            <w:pPr>
              <w:rPr>
                <w:rFonts w:ascii="Comic Sans MS" w:hAnsi="Comic Sans MS"/>
                <w:sz w:val="18"/>
                <w:szCs w:val="18"/>
              </w:rPr>
            </w:pPr>
            <w:r w:rsidRPr="006B2AFE">
              <w:rPr>
                <w:rFonts w:ascii="Comic Sans MS" w:hAnsi="Comic Sans MS"/>
                <w:sz w:val="18"/>
                <w:szCs w:val="18"/>
              </w:rPr>
              <w:t xml:space="preserve">New topic, </w:t>
            </w:r>
            <w:r>
              <w:rPr>
                <w:rFonts w:ascii="Comic Sans MS" w:hAnsi="Comic Sans MS"/>
                <w:sz w:val="18"/>
                <w:szCs w:val="18"/>
              </w:rPr>
              <w:t>“</w:t>
            </w:r>
            <w:r w:rsidRPr="007B3774">
              <w:rPr>
                <w:rFonts w:ascii="Comic Sans MS" w:hAnsi="Comic Sans MS"/>
                <w:sz w:val="18"/>
                <w:szCs w:val="18"/>
                <w:u w:val="single"/>
              </w:rPr>
              <w:t>On the Farm.</w:t>
            </w:r>
            <w:r>
              <w:rPr>
                <w:rFonts w:ascii="Comic Sans MS" w:hAnsi="Comic Sans MS"/>
                <w:sz w:val="18"/>
                <w:szCs w:val="18"/>
                <w:u w:val="single"/>
              </w:rPr>
              <w:t>”</w:t>
            </w:r>
            <w:r>
              <w:rPr>
                <w:rFonts w:ascii="Comic Sans MS" w:hAnsi="Comic Sans MS"/>
                <w:sz w:val="18"/>
                <w:szCs w:val="18"/>
              </w:rPr>
              <w:t xml:space="preserve"> </w:t>
            </w:r>
            <w:r w:rsidR="00CF4032">
              <w:rPr>
                <w:rFonts w:ascii="Comic Sans MS" w:hAnsi="Comic Sans MS"/>
                <w:sz w:val="18"/>
                <w:szCs w:val="18"/>
              </w:rPr>
              <w:t>Read “</w:t>
            </w:r>
            <w:r w:rsidR="0015178E">
              <w:rPr>
                <w:rFonts w:ascii="Comic Sans MS" w:hAnsi="Comic Sans MS"/>
                <w:sz w:val="18"/>
                <w:szCs w:val="18"/>
              </w:rPr>
              <w:t>T</w:t>
            </w:r>
            <w:r w:rsidR="00CF4032">
              <w:rPr>
                <w:rFonts w:ascii="Comic Sans MS" w:hAnsi="Comic Sans MS"/>
                <w:sz w:val="18"/>
                <w:szCs w:val="18"/>
              </w:rPr>
              <w:t xml:space="preserve">he Pig in the Pond” </w:t>
            </w:r>
            <w:hyperlink r:id="rId6" w:history="1">
              <w:r w:rsidR="00C22F5E" w:rsidRPr="00C22F5E">
                <w:rPr>
                  <w:color w:val="0000FF"/>
                  <w:u w:val="single"/>
                </w:rPr>
                <w:t>https://www.youtube.com/watch?v=eLsNWcqOO5Y</w:t>
              </w:r>
            </w:hyperlink>
          </w:p>
          <w:p w14:paraId="1C69E28F" w14:textId="1CEB0049" w:rsidR="00D65A76" w:rsidRPr="00AA57ED" w:rsidRDefault="00D65A76" w:rsidP="00D65A76">
            <w:pPr>
              <w:rPr>
                <w:rFonts w:ascii="Comic Sans MS" w:hAnsi="Comic Sans MS"/>
                <w:sz w:val="20"/>
                <w:szCs w:val="20"/>
              </w:rPr>
            </w:pPr>
            <w:r w:rsidRPr="00AA57ED">
              <w:rPr>
                <w:rFonts w:ascii="Comic Sans MS" w:hAnsi="Comic Sans MS"/>
                <w:sz w:val="20"/>
                <w:szCs w:val="20"/>
              </w:rPr>
              <w:t>Discuss the story together</w:t>
            </w:r>
            <w:r w:rsidRPr="00AA57ED">
              <w:rPr>
                <w:sz w:val="20"/>
                <w:szCs w:val="20"/>
              </w:rPr>
              <w:t xml:space="preserve">. </w:t>
            </w:r>
            <w:r w:rsidRPr="00AA57ED">
              <w:rPr>
                <w:rFonts w:ascii="Comic Sans MS" w:hAnsi="Comic Sans MS"/>
                <w:sz w:val="20"/>
                <w:szCs w:val="20"/>
              </w:rPr>
              <w:t>Ask your child to retell the story to you.</w:t>
            </w:r>
            <w:r w:rsidRPr="00AA57ED">
              <w:rPr>
                <w:sz w:val="20"/>
                <w:szCs w:val="20"/>
              </w:rPr>
              <w:t xml:space="preserve"> </w:t>
            </w:r>
          </w:p>
          <w:p w14:paraId="7B514779" w14:textId="50658A8C" w:rsidR="007B3774" w:rsidRPr="00BD2577" w:rsidRDefault="007B3774" w:rsidP="00D65A76">
            <w:pPr>
              <w:rPr>
                <w:rFonts w:ascii="Comic Sans MS" w:hAnsi="Comic Sans MS"/>
                <w:sz w:val="22"/>
                <w:szCs w:val="22"/>
              </w:rPr>
            </w:pPr>
            <w:proofErr w:type="spellStart"/>
            <w:r w:rsidRPr="00AA57ED">
              <w:rPr>
                <w:rFonts w:ascii="Comic Sans MS" w:hAnsi="Comic Sans MS"/>
                <w:b/>
                <w:bCs/>
                <w:sz w:val="20"/>
                <w:szCs w:val="20"/>
              </w:rPr>
              <w:t>Practise</w:t>
            </w:r>
            <w:proofErr w:type="spellEnd"/>
            <w:r w:rsidRPr="00AA57ED">
              <w:rPr>
                <w:rFonts w:ascii="Comic Sans MS" w:hAnsi="Comic Sans MS"/>
                <w:b/>
                <w:bCs/>
                <w:sz w:val="20"/>
                <w:szCs w:val="20"/>
              </w:rPr>
              <w:t xml:space="preserv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6150F393" w14:textId="5AD06BF3" w:rsidR="007B3774" w:rsidRPr="004627A2" w:rsidRDefault="00017C64" w:rsidP="00EE6C88">
            <w:pPr>
              <w:rPr>
                <w:rFonts w:ascii="Comic Sans MS" w:hAnsi="Comic Sans MS"/>
                <w:sz w:val="20"/>
                <w:szCs w:val="20"/>
              </w:rPr>
            </w:pPr>
            <w:proofErr w:type="spellStart"/>
            <w:r w:rsidRPr="004627A2">
              <w:rPr>
                <w:rFonts w:ascii="Comic Sans MS" w:hAnsi="Comic Sans MS"/>
                <w:sz w:val="20"/>
                <w:szCs w:val="20"/>
              </w:rPr>
              <w:t>Practise</w:t>
            </w:r>
            <w:proofErr w:type="spellEnd"/>
            <w:r w:rsidRPr="004627A2">
              <w:rPr>
                <w:rFonts w:ascii="Comic Sans MS" w:hAnsi="Comic Sans MS"/>
                <w:sz w:val="20"/>
                <w:szCs w:val="20"/>
              </w:rPr>
              <w:t xml:space="preserve"> your number writing in your books. Check the numbe</w:t>
            </w:r>
            <w:r w:rsidR="00CF4032">
              <w:rPr>
                <w:rFonts w:ascii="Comic Sans MS" w:hAnsi="Comic Sans MS"/>
                <w:sz w:val="20"/>
                <w:szCs w:val="20"/>
              </w:rPr>
              <w:t>rs are written the correct way a</w:t>
            </w:r>
            <w:r w:rsidRPr="004627A2">
              <w:rPr>
                <w:rFonts w:ascii="Comic Sans MS" w:hAnsi="Comic Sans MS"/>
                <w:sz w:val="20"/>
                <w:szCs w:val="20"/>
              </w:rPr>
              <w:t xml:space="preserve">round. </w:t>
            </w:r>
            <w:r w:rsidR="008D6810" w:rsidRPr="004627A2">
              <w:rPr>
                <w:rFonts w:ascii="Comic Sans MS" w:hAnsi="Comic Sans MS"/>
                <w:sz w:val="20"/>
                <w:szCs w:val="20"/>
              </w:rPr>
              <w:t xml:space="preserve"> </w:t>
            </w:r>
            <w:r w:rsidR="00FE2A66" w:rsidRPr="004627A2">
              <w:rPr>
                <w:rFonts w:ascii="Comic Sans MS" w:hAnsi="Comic Sans MS"/>
                <w:sz w:val="20"/>
                <w:szCs w:val="20"/>
              </w:rPr>
              <w:t>If your child finds this ha</w:t>
            </w:r>
            <w:r w:rsidR="004627A2">
              <w:rPr>
                <w:rFonts w:ascii="Comic Sans MS" w:hAnsi="Comic Sans MS"/>
                <w:sz w:val="20"/>
                <w:szCs w:val="20"/>
              </w:rPr>
              <w:t>r</w:t>
            </w:r>
            <w:r w:rsidR="00FE2A66" w:rsidRPr="004627A2">
              <w:rPr>
                <w:rFonts w:ascii="Comic Sans MS" w:hAnsi="Comic Sans MS"/>
                <w:sz w:val="20"/>
                <w:szCs w:val="20"/>
              </w:rPr>
              <w:t>d then you write the numbers in yellow and let them trace over until they</w:t>
            </w:r>
            <w:r w:rsidR="00CF4032">
              <w:rPr>
                <w:rFonts w:ascii="Comic Sans MS" w:hAnsi="Comic Sans MS"/>
                <w:sz w:val="20"/>
                <w:szCs w:val="20"/>
              </w:rPr>
              <w:t xml:space="preserve"> are more confident having a go. </w:t>
            </w:r>
          </w:p>
        </w:tc>
        <w:tc>
          <w:tcPr>
            <w:tcW w:w="3260" w:type="dxa"/>
          </w:tcPr>
          <w:p w14:paraId="799D3487" w14:textId="71C51344" w:rsidR="007B3774" w:rsidRPr="003B612D" w:rsidRDefault="00FE2A66" w:rsidP="000D199C">
            <w:pPr>
              <w:rPr>
                <w:rFonts w:ascii="Comic Sans MS" w:hAnsi="Comic Sans MS"/>
                <w:sz w:val="16"/>
                <w:szCs w:val="16"/>
              </w:rPr>
            </w:pPr>
            <w:r>
              <w:rPr>
                <w:noProof/>
                <w:lang w:eastAsia="en-US"/>
              </w:rPr>
              <w:drawing>
                <wp:anchor distT="0" distB="0" distL="114300" distR="114300" simplePos="0" relativeHeight="251709440" behindDoc="0" locked="0" layoutInCell="1" allowOverlap="1" wp14:anchorId="23CB1591" wp14:editId="035864DE">
                  <wp:simplePos x="0" y="0"/>
                  <wp:positionH relativeFrom="column">
                    <wp:posOffset>-65405</wp:posOffset>
                  </wp:positionH>
                  <wp:positionV relativeFrom="paragraph">
                    <wp:posOffset>13335</wp:posOffset>
                  </wp:positionV>
                  <wp:extent cx="1097280" cy="730250"/>
                  <wp:effectExtent l="0" t="0" r="7620" b="0"/>
                  <wp:wrapSquare wrapText="bothSides"/>
                  <wp:docPr id="7" name="Picture 7" descr="Fairytale Storytelling Basket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ytale Storytelling Basket - The Imagination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9728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 xml:space="preserve">Create your own story sack. All you need are the animals and farmer from the story. If you do not have farm animals then use paper to draw them, toilet rolls to make them or even wooden spoons. Let your child then retell the story. You will find your child may add more to the </w:t>
            </w:r>
            <w:proofErr w:type="gramStart"/>
            <w:r>
              <w:rPr>
                <w:rFonts w:ascii="Comic Sans MS" w:hAnsi="Comic Sans MS"/>
                <w:sz w:val="16"/>
                <w:szCs w:val="16"/>
              </w:rPr>
              <w:t>story which</w:t>
            </w:r>
            <w:proofErr w:type="gramEnd"/>
            <w:r>
              <w:rPr>
                <w:rFonts w:ascii="Comic Sans MS" w:hAnsi="Comic Sans MS"/>
                <w:sz w:val="16"/>
                <w:szCs w:val="16"/>
              </w:rPr>
              <w:t xml:space="preserve"> is great as they are using their imagination.</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bookmarkEnd w:id="0"/>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2203CB39" w14:textId="77777777" w:rsidR="00595BD5" w:rsidRDefault="00595BD5" w:rsidP="007B3774">
            <w:pPr>
              <w:rPr>
                <w:rFonts w:ascii="Comic Sans MS" w:hAnsi="Comic Sans MS"/>
                <w:sz w:val="16"/>
                <w:szCs w:val="16"/>
              </w:rPr>
            </w:pPr>
          </w:p>
          <w:p w14:paraId="6C40109B" w14:textId="0F288F07" w:rsidR="007B3774" w:rsidRPr="00017C64" w:rsidRDefault="007B3774" w:rsidP="007B3774">
            <w:pPr>
              <w:rPr>
                <w:rFonts w:ascii="Comic Sans MS" w:hAnsi="Comic Sans MS"/>
                <w:bCs/>
                <w:sz w:val="20"/>
                <w:szCs w:val="20"/>
              </w:rPr>
            </w:pPr>
            <w:r w:rsidRPr="00017C64">
              <w:rPr>
                <w:rFonts w:ascii="Comic Sans MS" w:hAnsi="Comic Sans MS"/>
                <w:sz w:val="20"/>
                <w:szCs w:val="20"/>
              </w:rPr>
              <w:t>-</w:t>
            </w:r>
            <w:proofErr w:type="spellStart"/>
            <w:r w:rsidRPr="00017C64">
              <w:rPr>
                <w:rFonts w:ascii="Comic Sans MS" w:hAnsi="Comic Sans MS"/>
                <w:bCs/>
                <w:sz w:val="20"/>
                <w:szCs w:val="20"/>
              </w:rPr>
              <w:t>Practise</w:t>
            </w:r>
            <w:proofErr w:type="spellEnd"/>
            <w:r w:rsidRPr="00017C64">
              <w:rPr>
                <w:rFonts w:ascii="Comic Sans MS" w:hAnsi="Comic Sans MS"/>
                <w:bCs/>
                <w:sz w:val="20"/>
                <w:szCs w:val="20"/>
              </w:rPr>
              <w:t xml:space="preserve"> name writing in the exercise book sent home. Write their name on a piece of paper first and ask them to copy it. Write with highlighter pen if they want to copy over a model.</w:t>
            </w:r>
          </w:p>
          <w:p w14:paraId="299EB850" w14:textId="78EB4158" w:rsidR="00B505F8" w:rsidRPr="00017C64" w:rsidRDefault="007B3774" w:rsidP="00B505F8">
            <w:pPr>
              <w:rPr>
                <w:rFonts w:ascii="Comic Sans MS" w:hAnsi="Comic Sans MS"/>
                <w:sz w:val="20"/>
                <w:szCs w:val="20"/>
              </w:rPr>
            </w:pPr>
            <w:r w:rsidRPr="00017C64">
              <w:rPr>
                <w:rFonts w:ascii="Comic Sans MS" w:hAnsi="Comic Sans MS"/>
                <w:bCs/>
                <w:sz w:val="20"/>
                <w:szCs w:val="20"/>
              </w:rPr>
              <w:t xml:space="preserve">Read the story again. </w:t>
            </w:r>
            <w:r w:rsidR="004627A2">
              <w:rPr>
                <w:rFonts w:ascii="Comic Sans MS" w:hAnsi="Comic Sans MS"/>
                <w:bCs/>
                <w:sz w:val="20"/>
                <w:szCs w:val="20"/>
              </w:rPr>
              <w:t>If you were a farmer what animals would you like on your farm? How would you look after them all? Where would you live? Draw your farm with the animals you would like. Write the names of the animals underneath each animal.</w:t>
            </w:r>
          </w:p>
          <w:p w14:paraId="5DA73B77" w14:textId="2ECD4256" w:rsidR="007B3774" w:rsidRPr="007B3774" w:rsidRDefault="007B3774" w:rsidP="007B3774">
            <w:pPr>
              <w:rPr>
                <w:rFonts w:ascii="Comic Sans MS" w:hAnsi="Comic Sans MS"/>
                <w:sz w:val="16"/>
                <w:szCs w:val="16"/>
              </w:rPr>
            </w:pPr>
          </w:p>
        </w:tc>
        <w:tc>
          <w:tcPr>
            <w:tcW w:w="2497" w:type="dxa"/>
          </w:tcPr>
          <w:p w14:paraId="0716E9B3" w14:textId="75CFD0BB" w:rsidR="008D6810" w:rsidRPr="006B2AFE" w:rsidRDefault="00017C64" w:rsidP="007B3774">
            <w:pPr>
              <w:rPr>
                <w:rFonts w:ascii="Comic Sans MS" w:hAnsi="Comic Sans MS"/>
                <w:sz w:val="18"/>
                <w:szCs w:val="18"/>
              </w:rPr>
            </w:pPr>
            <w:r>
              <w:rPr>
                <w:rFonts w:ascii="Comic Sans MS" w:hAnsi="Comic Sans MS" w:cs="Arial"/>
                <w:bCs/>
                <w:sz w:val="20"/>
                <w:szCs w:val="20"/>
              </w:rPr>
              <w:t xml:space="preserve">Cut out numbers from 1-10 or 11-20 depending on your child’s recognition. Hide them all around the house. Ask your child to find them. Make sure your child is able to tell you all the numbers they find. </w:t>
            </w:r>
          </w:p>
        </w:tc>
        <w:tc>
          <w:tcPr>
            <w:tcW w:w="3260" w:type="dxa"/>
          </w:tcPr>
          <w:p w14:paraId="15101AB9" w14:textId="13BA4F66" w:rsidR="007B3774" w:rsidRPr="006A403E" w:rsidRDefault="000C2AD8" w:rsidP="00BD2577">
            <w:pPr>
              <w:rPr>
                <w:rFonts w:ascii="Comic Sans MS" w:hAnsi="Comic Sans MS"/>
                <w:sz w:val="22"/>
                <w:szCs w:val="22"/>
              </w:rPr>
            </w:pPr>
            <w:r>
              <w:rPr>
                <w:rFonts w:ascii="Comic Sans MS" w:hAnsi="Comic Sans MS"/>
                <w:noProof/>
                <w:sz w:val="20"/>
                <w:szCs w:val="20"/>
                <w:lang w:eastAsia="en-US"/>
              </w:rPr>
              <w:t>Ask your child to draw pi</w:t>
            </w:r>
            <w:r w:rsidR="00FE2A66">
              <w:rPr>
                <w:rFonts w:ascii="Comic Sans MS" w:hAnsi="Comic Sans MS"/>
                <w:noProof/>
                <w:sz w:val="20"/>
                <w:szCs w:val="20"/>
                <w:lang w:eastAsia="en-US"/>
              </w:rPr>
              <w:t>c</w:t>
            </w:r>
            <w:r>
              <w:rPr>
                <w:rFonts w:ascii="Comic Sans MS" w:hAnsi="Comic Sans MS"/>
                <w:noProof/>
                <w:sz w:val="20"/>
                <w:szCs w:val="20"/>
                <w:lang w:eastAsia="en-US"/>
              </w:rPr>
              <w:t>tures from parts of</w:t>
            </w:r>
            <w:r w:rsidRPr="000C2AD8">
              <w:rPr>
                <w:rFonts w:ascii="Comic Sans MS" w:hAnsi="Comic Sans MS"/>
                <w:noProof/>
                <w:sz w:val="20"/>
                <w:szCs w:val="20"/>
                <w:lang w:eastAsia="en-US"/>
              </w:rPr>
              <w:t xml:space="preserve"> the story. Cut out the pictures. Mix them up.</w:t>
            </w:r>
            <w:r w:rsidRPr="000C2AD8">
              <w:rPr>
                <w:noProof/>
                <w:sz w:val="20"/>
                <w:szCs w:val="20"/>
                <w:lang w:eastAsia="en-US"/>
              </w:rPr>
              <w:t xml:space="preserve"> </w:t>
            </w:r>
            <w:r w:rsidR="007F731D" w:rsidRPr="000C2AD8">
              <w:rPr>
                <w:rFonts w:ascii="Comic Sans MS" w:hAnsi="Comic Sans MS"/>
                <w:sz w:val="20"/>
                <w:szCs w:val="20"/>
              </w:rPr>
              <w:t>Sequencing a story is an</w:t>
            </w:r>
            <w:r w:rsidR="007F731D">
              <w:rPr>
                <w:rFonts w:ascii="Comic Sans MS" w:hAnsi="Comic Sans MS"/>
                <w:sz w:val="22"/>
                <w:szCs w:val="22"/>
              </w:rPr>
              <w:t xml:space="preserve"> essential skill the children learn in the nursery. The picture is one example. You can ask your child to draw different parts of the story then mix up the order. Ask your child to retell the story in the correct order. </w:t>
            </w:r>
          </w:p>
        </w:tc>
        <w:tc>
          <w:tcPr>
            <w:tcW w:w="4591" w:type="dxa"/>
          </w:tcPr>
          <w:p w14:paraId="60E6D29C" w14:textId="77777777" w:rsidR="007B3774" w:rsidRDefault="00A8129B" w:rsidP="002A5C1E">
            <w:r w:rsidRPr="00A8129B">
              <w:rPr>
                <w:rFonts w:ascii="Comic Sans MS" w:hAnsi="Comic Sans MS"/>
                <w:sz w:val="20"/>
                <w:szCs w:val="20"/>
              </w:rPr>
              <w:t xml:space="preserve">Follow the link </w:t>
            </w:r>
          </w:p>
          <w:p w14:paraId="4C7BBE04" w14:textId="77777777" w:rsidR="00FE2A66" w:rsidRDefault="00CF4032" w:rsidP="002A5C1E">
            <w:hyperlink r:id="rId8" w:history="1">
              <w:r w:rsidR="00FE2A66" w:rsidRPr="00FE2A66">
                <w:rPr>
                  <w:color w:val="0000FF"/>
                  <w:u w:val="single"/>
                </w:rPr>
                <w:t>https://www.youtube.com/watch?v=-MpD7auM56g</w:t>
              </w:r>
            </w:hyperlink>
          </w:p>
          <w:p w14:paraId="25DDE282" w14:textId="08CA4164" w:rsidR="00FE2A66" w:rsidRPr="00FE2A66" w:rsidRDefault="00FE2A66" w:rsidP="002A5C1E">
            <w:pPr>
              <w:rPr>
                <w:rFonts w:ascii="Comic Sans MS" w:hAnsi="Comic Sans MS"/>
                <w:sz w:val="20"/>
                <w:szCs w:val="20"/>
              </w:rPr>
            </w:pPr>
            <w:r w:rsidRPr="00FE2A66">
              <w:rPr>
                <w:rFonts w:ascii="Comic Sans MS" w:hAnsi="Comic Sans MS"/>
                <w:sz w:val="20"/>
                <w:szCs w:val="20"/>
              </w:rPr>
              <w:t>What do they do with all that poo?</w:t>
            </w:r>
            <w:r>
              <w:rPr>
                <w:rFonts w:ascii="Comic Sans MS" w:hAnsi="Comic Sans MS"/>
                <w:sz w:val="20"/>
                <w:szCs w:val="20"/>
              </w:rPr>
              <w:t xml:space="preserve"> This is a funny story that your children have heard many times in school. They love the fact it talks about poo. Have fun reading it together and finding out some facts to</w:t>
            </w:r>
            <w:r w:rsidR="00CF4032">
              <w:rPr>
                <w:rFonts w:ascii="Comic Sans MS" w:hAnsi="Comic Sans MS"/>
                <w:sz w:val="20"/>
                <w:szCs w:val="20"/>
              </w:rPr>
              <w:t>o</w:t>
            </w:r>
            <w:r>
              <w:rPr>
                <w:rFonts w:ascii="Comic Sans MS" w:hAnsi="Comic Sans MS"/>
                <w:sz w:val="20"/>
                <w:szCs w:val="20"/>
              </w:rPr>
              <w:t>!</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2E250ECF" w14:textId="7A747F3E" w:rsidR="00EE6C88" w:rsidRPr="00A62667" w:rsidRDefault="007B3774" w:rsidP="00EE6C88">
            <w:pPr>
              <w:rPr>
                <w:rFonts w:ascii="Comic Sans MS" w:hAnsi="Comic Sans MS"/>
                <w:bCs/>
                <w:sz w:val="20"/>
                <w:szCs w:val="20"/>
              </w:rPr>
            </w:pPr>
            <w:r>
              <w:rPr>
                <w:rFonts w:ascii="Comic Sans MS" w:hAnsi="Comic Sans MS"/>
                <w:bCs/>
                <w:sz w:val="22"/>
                <w:szCs w:val="22"/>
              </w:rPr>
              <w:t xml:space="preserve">Watch the video link. </w:t>
            </w:r>
          </w:p>
          <w:p w14:paraId="03F57845" w14:textId="77777777" w:rsidR="00EE6C88" w:rsidRDefault="00CF4032" w:rsidP="00F17FBC">
            <w:hyperlink r:id="rId9" w:history="1">
              <w:r w:rsidR="00C22F5E" w:rsidRPr="00C22F5E">
                <w:rPr>
                  <w:color w:val="0000FF"/>
                  <w:u w:val="single"/>
                </w:rPr>
                <w:t>https://www.youtube.com/watch?v=Na_1ZDK6QyY</w:t>
              </w:r>
            </w:hyperlink>
          </w:p>
          <w:p w14:paraId="4FEC475C" w14:textId="69126BA7" w:rsidR="00C22F5E" w:rsidRPr="00C22F5E" w:rsidRDefault="00C22F5E" w:rsidP="00F17FBC">
            <w:pPr>
              <w:rPr>
                <w:rFonts w:ascii="Comic Sans MS" w:hAnsi="Comic Sans MS"/>
                <w:bCs/>
                <w:sz w:val="20"/>
                <w:szCs w:val="20"/>
              </w:rPr>
            </w:pPr>
            <w:r w:rsidRPr="00C22F5E">
              <w:rPr>
                <w:rFonts w:ascii="Comic Sans MS" w:hAnsi="Comic Sans MS"/>
                <w:sz w:val="20"/>
                <w:szCs w:val="20"/>
              </w:rPr>
              <w:t>Wh</w:t>
            </w:r>
            <w:r>
              <w:rPr>
                <w:rFonts w:ascii="Comic Sans MS" w:hAnsi="Comic Sans MS"/>
                <w:sz w:val="20"/>
                <w:szCs w:val="20"/>
              </w:rPr>
              <w:t xml:space="preserve">at have you learned about pigs after watching the video? Can you tell </w:t>
            </w:r>
            <w:proofErr w:type="gramStart"/>
            <w:r>
              <w:rPr>
                <w:rFonts w:ascii="Comic Sans MS" w:hAnsi="Comic Sans MS"/>
                <w:sz w:val="20"/>
                <w:szCs w:val="20"/>
              </w:rPr>
              <w:t>your</w:t>
            </w:r>
            <w:proofErr w:type="gramEnd"/>
            <w:r>
              <w:rPr>
                <w:rFonts w:ascii="Comic Sans MS" w:hAnsi="Comic Sans MS"/>
                <w:sz w:val="20"/>
                <w:szCs w:val="20"/>
              </w:rPr>
              <w:t xml:space="preserve"> grown </w:t>
            </w:r>
            <w:r w:rsidR="00FE2A66">
              <w:rPr>
                <w:rFonts w:ascii="Comic Sans MS" w:hAnsi="Comic Sans MS"/>
                <w:sz w:val="20"/>
                <w:szCs w:val="20"/>
              </w:rPr>
              <w:t>up</w:t>
            </w:r>
            <w:r>
              <w:rPr>
                <w:rFonts w:ascii="Comic Sans MS" w:hAnsi="Comic Sans MS"/>
                <w:sz w:val="20"/>
                <w:szCs w:val="20"/>
              </w:rPr>
              <w:t xml:space="preserve"> any facts about pigs? Draw a variety of pigs and write a fact you now know.</w:t>
            </w:r>
          </w:p>
        </w:tc>
        <w:tc>
          <w:tcPr>
            <w:tcW w:w="2497" w:type="dxa"/>
          </w:tcPr>
          <w:p w14:paraId="119CF53F" w14:textId="48F86142" w:rsidR="00B34A08" w:rsidRPr="006B2AFE" w:rsidRDefault="007B3774" w:rsidP="00DD5214">
            <w:pPr>
              <w:rPr>
                <w:rFonts w:ascii="Comic Sans MS" w:hAnsi="Comic Sans MS"/>
                <w:sz w:val="18"/>
                <w:szCs w:val="18"/>
              </w:rPr>
            </w:pPr>
            <w:r>
              <w:rPr>
                <w:rFonts w:ascii="Comic Sans MS" w:hAnsi="Comic Sans MS"/>
                <w:sz w:val="18"/>
                <w:szCs w:val="18"/>
              </w:rPr>
              <w:t xml:space="preserve"> </w:t>
            </w:r>
            <w:r w:rsidR="008D6810">
              <w:rPr>
                <w:rFonts w:ascii="Comic Sans MS" w:hAnsi="Comic Sans MS"/>
                <w:sz w:val="18"/>
                <w:szCs w:val="18"/>
              </w:rPr>
              <w:t xml:space="preserve">Each week make sure you do a shape activity. Shape recognition, hunting for shapes, making </w:t>
            </w:r>
            <w:r w:rsidR="00AF61E1">
              <w:rPr>
                <w:rFonts w:ascii="Comic Sans MS" w:hAnsi="Comic Sans MS"/>
                <w:sz w:val="18"/>
                <w:szCs w:val="18"/>
              </w:rPr>
              <w:t>characters</w:t>
            </w:r>
            <w:r w:rsidR="008D6810">
              <w:rPr>
                <w:rFonts w:ascii="Comic Sans MS" w:hAnsi="Comic Sans MS"/>
                <w:sz w:val="18"/>
                <w:szCs w:val="18"/>
              </w:rPr>
              <w:t xml:space="preserve"> with shapes. Whatever you do make sure your child can name the shapes. Look at the properties too. Ask your child how many edges and corners. </w:t>
            </w:r>
            <w:proofErr w:type="spellStart"/>
            <w:r w:rsidR="008D6810">
              <w:rPr>
                <w:rFonts w:ascii="Comic Sans MS" w:hAnsi="Comic Sans MS"/>
                <w:sz w:val="18"/>
                <w:szCs w:val="18"/>
              </w:rPr>
              <w:t>Practi</w:t>
            </w:r>
            <w:r w:rsidR="00CF4032">
              <w:rPr>
                <w:rFonts w:ascii="Comic Sans MS" w:hAnsi="Comic Sans MS"/>
                <w:sz w:val="18"/>
                <w:szCs w:val="18"/>
              </w:rPr>
              <w:t>s</w:t>
            </w:r>
            <w:r w:rsidR="008D6810">
              <w:rPr>
                <w:rFonts w:ascii="Comic Sans MS" w:hAnsi="Comic Sans MS"/>
                <w:sz w:val="18"/>
                <w:szCs w:val="18"/>
              </w:rPr>
              <w:t>ing</w:t>
            </w:r>
            <w:proofErr w:type="spellEnd"/>
            <w:r w:rsidR="008D6810">
              <w:rPr>
                <w:rFonts w:ascii="Comic Sans MS" w:hAnsi="Comic Sans MS"/>
                <w:sz w:val="18"/>
                <w:szCs w:val="18"/>
              </w:rPr>
              <w:t xml:space="preserve"> each week keeps the information in your child’s head. Even on your walks look for shapes. </w:t>
            </w:r>
          </w:p>
        </w:tc>
        <w:tc>
          <w:tcPr>
            <w:tcW w:w="3260" w:type="dxa"/>
          </w:tcPr>
          <w:p w14:paraId="4D793F36" w14:textId="5417C0EF" w:rsidR="003B612D" w:rsidRPr="000C2AD8" w:rsidRDefault="007B3774" w:rsidP="000D199C">
            <w:pPr>
              <w:rPr>
                <w:rFonts w:ascii="Comic Sans MS" w:hAnsi="Comic Sans MS"/>
                <w:bCs/>
                <w:sz w:val="22"/>
                <w:szCs w:val="22"/>
              </w:rPr>
            </w:pPr>
            <w:r w:rsidRPr="006A403E">
              <w:rPr>
                <w:rFonts w:ascii="Comic Sans MS" w:hAnsi="Comic Sans MS"/>
                <w:sz w:val="22"/>
                <w:szCs w:val="22"/>
              </w:rPr>
              <w:t xml:space="preserve">Baking. </w:t>
            </w:r>
            <w:r w:rsidR="000C2AD8" w:rsidRPr="000C2AD8">
              <w:rPr>
                <w:rFonts w:ascii="Comic Sans MS" w:hAnsi="Comic Sans MS"/>
                <w:bCs/>
                <w:sz w:val="20"/>
                <w:szCs w:val="20"/>
              </w:rPr>
              <w:t xml:space="preserve">I </w:t>
            </w:r>
            <w:r w:rsidR="000C2AD8" w:rsidRPr="000C2AD8">
              <w:rPr>
                <w:rFonts w:ascii="Comic Sans MS" w:hAnsi="Comic Sans MS"/>
                <w:bCs/>
                <w:sz w:val="22"/>
                <w:szCs w:val="22"/>
              </w:rPr>
              <w:t>am sure all of you are now experts</w:t>
            </w:r>
            <w:r w:rsidR="000C2AD8">
              <w:rPr>
                <w:rFonts w:ascii="Comic Sans MS" w:hAnsi="Comic Sans MS"/>
                <w:bCs/>
                <w:sz w:val="22"/>
                <w:szCs w:val="22"/>
              </w:rPr>
              <w:t xml:space="preserve"> at baking. It is an essential activity in the nursery to encourage your child to use their language. It is also a great activity to do as a family. Enjoy!</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 xml:space="preserve">Take all your cushions, pillows and make a comfy space. Include your child’s </w:t>
            </w:r>
            <w:proofErr w:type="spellStart"/>
            <w:r w:rsidRPr="006A403E">
              <w:rPr>
                <w:rFonts w:ascii="Comic Sans MS" w:hAnsi="Comic Sans MS"/>
                <w:sz w:val="22"/>
                <w:szCs w:val="22"/>
              </w:rPr>
              <w:t>favourite</w:t>
            </w:r>
            <w:proofErr w:type="spellEnd"/>
            <w:r w:rsidRPr="006A403E">
              <w:rPr>
                <w:rFonts w:ascii="Comic Sans MS" w:hAnsi="Comic Sans MS"/>
                <w:sz w:val="22"/>
                <w:szCs w:val="22"/>
              </w:rPr>
              <w:t xml:space="preserve"> toys. Read together.</w:t>
            </w:r>
            <w:r w:rsidRPr="006B2AFE">
              <w:rPr>
                <w:rFonts w:ascii="Comic Sans MS" w:hAnsi="Comic Sans MS"/>
                <w:sz w:val="18"/>
                <w:szCs w:val="18"/>
              </w:rPr>
              <w:t xml:space="preserve"> </w:t>
            </w:r>
          </w:p>
          <w:p w14:paraId="3F7AE5D7" w14:textId="13BA0E20" w:rsidR="00B34A08" w:rsidRPr="006B2AFE" w:rsidRDefault="00B34A08" w:rsidP="000D199C">
            <w:pPr>
              <w:rPr>
                <w:rFonts w:ascii="Comic Sans MS" w:hAnsi="Comic Sans MS"/>
                <w:sz w:val="18"/>
                <w:szCs w:val="18"/>
              </w:rPr>
            </w:pPr>
          </w:p>
        </w:tc>
      </w:tr>
      <w:tr w:rsidR="007B3774" w:rsidRPr="00A67FAD" w14:paraId="196A5B1B" w14:textId="77777777" w:rsidTr="000C2AD8">
        <w:trPr>
          <w:trHeight w:val="3666"/>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746CB60" w14:textId="77777777" w:rsidR="00595BD5" w:rsidRDefault="00595BD5" w:rsidP="00AA57ED">
            <w:pPr>
              <w:rPr>
                <w:rFonts w:ascii="Comic Sans MS" w:hAnsi="Comic Sans MS"/>
                <w:sz w:val="18"/>
                <w:szCs w:val="18"/>
              </w:rPr>
            </w:pPr>
          </w:p>
          <w:p w14:paraId="69E02166" w14:textId="77777777" w:rsidR="00595BD5" w:rsidRDefault="00595BD5" w:rsidP="00AA57ED">
            <w:pPr>
              <w:rPr>
                <w:rFonts w:ascii="Comic Sans MS" w:hAnsi="Comic Sans MS"/>
                <w:sz w:val="18"/>
                <w:szCs w:val="18"/>
              </w:rPr>
            </w:pPr>
          </w:p>
          <w:p w14:paraId="0C08C832" w14:textId="41F4DD71" w:rsidR="007B3774" w:rsidRPr="00A67FAD" w:rsidRDefault="007B3774" w:rsidP="00AA57ED">
            <w:pP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43C13DFA" w14:textId="5387D04C" w:rsidR="007B3774" w:rsidRDefault="007B3774" w:rsidP="00AA57ED">
            <w:pPr>
              <w:rPr>
                <w:rFonts w:ascii="Comic Sans MS" w:hAnsi="Comic Sans MS"/>
                <w:b/>
                <w:bCs/>
                <w:sz w:val="20"/>
                <w:szCs w:val="20"/>
              </w:rPr>
            </w:pPr>
            <w:r w:rsidRPr="00A67FAD">
              <w:rPr>
                <w:rFonts w:ascii="Comic Sans MS" w:hAnsi="Comic Sans MS"/>
                <w:b/>
                <w:bCs/>
                <w:sz w:val="20"/>
                <w:szCs w:val="20"/>
              </w:rPr>
              <w:t xml:space="preserve">Look at the parent curriculum map </w:t>
            </w:r>
            <w:r w:rsidR="00A8129B" w:rsidRPr="00A67FAD">
              <w:rPr>
                <w:rFonts w:ascii="Comic Sans MS" w:hAnsi="Comic Sans MS"/>
                <w:b/>
                <w:bCs/>
                <w:sz w:val="20"/>
                <w:szCs w:val="20"/>
              </w:rPr>
              <w:t>for stories</w:t>
            </w:r>
            <w:r w:rsidRPr="00A67FAD">
              <w:rPr>
                <w:rFonts w:ascii="Comic Sans MS" w:hAnsi="Comic Sans MS"/>
                <w:b/>
                <w:bCs/>
                <w:sz w:val="20"/>
                <w:szCs w:val="20"/>
              </w:rPr>
              <w:t xml:space="preserve">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73101800" w14:textId="4A80D49F"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5A39B8DB" w14:textId="3E6F2F92" w:rsidR="000C2AD8" w:rsidRPr="00017C64" w:rsidRDefault="000C2AD8" w:rsidP="000C2AD8">
            <w:pPr>
              <w:rPr>
                <w:rFonts w:ascii="Comic Sans MS" w:hAnsi="Comic Sans MS"/>
                <w:sz w:val="20"/>
                <w:szCs w:val="20"/>
              </w:rPr>
            </w:pPr>
            <w:r>
              <w:rPr>
                <w:rFonts w:ascii="Comic Sans MS" w:hAnsi="Comic Sans MS"/>
                <w:sz w:val="16"/>
                <w:szCs w:val="16"/>
              </w:rPr>
              <w:t xml:space="preserve"> </w:t>
            </w:r>
            <w:r w:rsidRPr="000C2AD8">
              <w:rPr>
                <w:rFonts w:ascii="Comic Sans MS" w:hAnsi="Comic Sans MS"/>
                <w:sz w:val="20"/>
                <w:szCs w:val="20"/>
              </w:rPr>
              <w:t xml:space="preserve">RE: As we are a Catholic school we always talk about being kind </w:t>
            </w:r>
            <w:r w:rsidRPr="00017C64">
              <w:rPr>
                <w:rFonts w:ascii="Comic Sans MS" w:hAnsi="Comic Sans MS"/>
                <w:sz w:val="20"/>
                <w:szCs w:val="20"/>
              </w:rPr>
              <w:t xml:space="preserve">and being a good person. </w:t>
            </w:r>
          </w:p>
          <w:p w14:paraId="5307FB81" w14:textId="178A0B1D" w:rsidR="007B3774" w:rsidRPr="007B3774" w:rsidRDefault="000C2AD8" w:rsidP="00EE6C88">
            <w:pPr>
              <w:rPr>
                <w:rFonts w:ascii="Comic Sans MS" w:hAnsi="Comic Sans MS"/>
                <w:sz w:val="16"/>
                <w:szCs w:val="16"/>
              </w:rPr>
            </w:pPr>
            <w:r w:rsidRPr="00017C64">
              <w:rPr>
                <w:rFonts w:ascii="Comic Sans MS" w:hAnsi="Comic Sans MS"/>
                <w:sz w:val="20"/>
                <w:szCs w:val="20"/>
              </w:rPr>
              <w:t xml:space="preserve">Talk to your child about what kindness means. How can we show kindness in our everyday life? Can you remember </w:t>
            </w:r>
            <w:r w:rsidR="00017C64" w:rsidRPr="00017C64">
              <w:rPr>
                <w:rFonts w:ascii="Comic Sans MS" w:hAnsi="Comic Sans MS"/>
                <w:sz w:val="20"/>
                <w:szCs w:val="20"/>
              </w:rPr>
              <w:t>an act of kindness that you have witnessed or carried out? On line there are lots of good examples of people helping out each other. People raising money for good causes.</w:t>
            </w:r>
            <w:r w:rsidR="00017C64">
              <w:rPr>
                <w:rFonts w:ascii="Comic Sans MS" w:hAnsi="Comic Sans MS"/>
                <w:sz w:val="16"/>
                <w:szCs w:val="16"/>
              </w:rPr>
              <w:t xml:space="preserve"> </w:t>
            </w:r>
          </w:p>
        </w:tc>
        <w:tc>
          <w:tcPr>
            <w:tcW w:w="4591" w:type="dxa"/>
          </w:tcPr>
          <w:p w14:paraId="2430227B" w14:textId="77777777" w:rsidR="00EE6C88" w:rsidRDefault="00EE6C88" w:rsidP="00BE266F">
            <w:pPr>
              <w:rPr>
                <w:rFonts w:ascii="Comic Sans MS" w:hAnsi="Comic Sans MS"/>
                <w:sz w:val="18"/>
                <w:szCs w:val="18"/>
              </w:rPr>
            </w:pPr>
          </w:p>
          <w:p w14:paraId="655E820C" w14:textId="77777777" w:rsidR="00EE6C88" w:rsidRDefault="00EE6C88" w:rsidP="00BE266F">
            <w:pPr>
              <w:rPr>
                <w:rFonts w:ascii="Comic Sans MS" w:hAnsi="Comic Sans MS"/>
                <w:sz w:val="18"/>
                <w:szCs w:val="18"/>
              </w:rPr>
            </w:pPr>
          </w:p>
          <w:p w14:paraId="7A6EF135" w14:textId="77777777" w:rsidR="00EE6C88" w:rsidRDefault="00EE6C88" w:rsidP="00BE266F">
            <w:pPr>
              <w:rPr>
                <w:rFonts w:ascii="Comic Sans MS" w:hAnsi="Comic Sans MS"/>
                <w:sz w:val="18"/>
                <w:szCs w:val="18"/>
              </w:rPr>
            </w:pPr>
          </w:p>
          <w:p w14:paraId="74486C29" w14:textId="75AFF5A0" w:rsidR="007B3774" w:rsidRPr="00A67FAD" w:rsidRDefault="007B3774"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1DCC193C" w14:textId="5A0FED43" w:rsidR="00AF61E1" w:rsidRDefault="00AE5EFE" w:rsidP="00AF61E1">
            <w:pPr>
              <w:rPr>
                <w:rFonts w:ascii="Comic Sans MS" w:hAnsi="Comic Sans MS"/>
                <w:sz w:val="16"/>
                <w:szCs w:val="16"/>
              </w:rPr>
            </w:pPr>
            <w:r>
              <w:rPr>
                <w:rFonts w:ascii="Comic Sans MS" w:hAnsi="Comic Sans MS"/>
                <w:sz w:val="18"/>
                <w:szCs w:val="18"/>
              </w:rPr>
              <w:t xml:space="preserve">Read </w:t>
            </w:r>
            <w:r w:rsidR="000C2AD8">
              <w:rPr>
                <w:rFonts w:ascii="Comic Sans MS" w:hAnsi="Comic Sans MS"/>
                <w:sz w:val="18"/>
                <w:szCs w:val="18"/>
              </w:rPr>
              <w:t xml:space="preserve">The Pig in the Pond again. Who was </w:t>
            </w:r>
            <w:proofErr w:type="spellStart"/>
            <w:r w:rsidR="000C2AD8">
              <w:rPr>
                <w:rFonts w:ascii="Comic Sans MS" w:hAnsi="Comic Sans MS"/>
                <w:sz w:val="18"/>
                <w:szCs w:val="18"/>
              </w:rPr>
              <w:t>Neligan</w:t>
            </w:r>
            <w:proofErr w:type="spellEnd"/>
            <w:r w:rsidR="000C2AD8">
              <w:rPr>
                <w:rFonts w:ascii="Comic Sans MS" w:hAnsi="Comic Sans MS"/>
                <w:sz w:val="18"/>
                <w:szCs w:val="18"/>
              </w:rPr>
              <w:t>? What was his job? What did you think</w:t>
            </w:r>
            <w:r w:rsidR="00CF4032">
              <w:rPr>
                <w:rFonts w:ascii="Comic Sans MS" w:hAnsi="Comic Sans MS"/>
                <w:sz w:val="18"/>
                <w:szCs w:val="18"/>
              </w:rPr>
              <w:t xml:space="preserve"> about the end of the story? Were</w:t>
            </w:r>
            <w:r w:rsidR="000C2AD8">
              <w:rPr>
                <w:rFonts w:ascii="Comic Sans MS" w:hAnsi="Comic Sans MS"/>
                <w:sz w:val="18"/>
                <w:szCs w:val="18"/>
              </w:rPr>
              <w:t xml:space="preserve"> you surprised when </w:t>
            </w:r>
            <w:proofErr w:type="spellStart"/>
            <w:r w:rsidR="000C2AD8">
              <w:rPr>
                <w:rFonts w:ascii="Comic Sans MS" w:hAnsi="Comic Sans MS"/>
                <w:sz w:val="18"/>
                <w:szCs w:val="18"/>
              </w:rPr>
              <w:t>Neligan</w:t>
            </w:r>
            <w:proofErr w:type="spellEnd"/>
            <w:r w:rsidR="000C2AD8">
              <w:rPr>
                <w:rFonts w:ascii="Comic Sans MS" w:hAnsi="Comic Sans MS"/>
                <w:sz w:val="18"/>
                <w:szCs w:val="18"/>
              </w:rPr>
              <w:t xml:space="preserve"> took off his clothes and jumped in the pond? What would you do? Have you ever jumped into a pool to cool off?</w:t>
            </w:r>
          </w:p>
          <w:p w14:paraId="24692066" w14:textId="3C6AFF90" w:rsidR="00AE5EFE" w:rsidRDefault="00AE5EFE" w:rsidP="00AE5EFE">
            <w:pPr>
              <w:rPr>
                <w:rFonts w:ascii="Comic Sans MS" w:hAnsi="Comic Sans MS"/>
                <w:sz w:val="16"/>
                <w:szCs w:val="16"/>
              </w:rPr>
            </w:pPr>
            <w:r>
              <w:rPr>
                <w:rFonts w:ascii="Comic Sans MS" w:hAnsi="Comic Sans MS"/>
                <w:sz w:val="16"/>
                <w:szCs w:val="16"/>
              </w:rPr>
              <w:t xml:space="preserve">. Write a list of all the materials they need. </w:t>
            </w:r>
            <w:r w:rsidR="00563633">
              <w:rPr>
                <w:rFonts w:ascii="Comic Sans MS" w:hAnsi="Comic Sans MS"/>
                <w:sz w:val="16"/>
                <w:szCs w:val="16"/>
              </w:rPr>
              <w:t xml:space="preserve"> -</w:t>
            </w:r>
            <w:r w:rsidR="00563633" w:rsidRPr="007B3774">
              <w:rPr>
                <w:rFonts w:ascii="Comic Sans MS" w:hAnsi="Comic Sans MS"/>
                <w:sz w:val="16"/>
                <w:szCs w:val="16"/>
              </w:rPr>
              <w:t xml:space="preserve">NB- </w:t>
            </w:r>
            <w:proofErr w:type="gramStart"/>
            <w:r w:rsidR="00563633" w:rsidRPr="007B3774">
              <w:rPr>
                <w:rFonts w:ascii="Comic Sans MS" w:hAnsi="Comic Sans MS"/>
                <w:sz w:val="16"/>
                <w:szCs w:val="16"/>
              </w:rPr>
              <w:t>ask</w:t>
            </w:r>
            <w:proofErr w:type="gramEnd"/>
            <w:r w:rsidR="00563633" w:rsidRPr="007B3774">
              <w:rPr>
                <w:rFonts w:ascii="Comic Sans MS" w:hAnsi="Comic Sans MS"/>
                <w:sz w:val="16"/>
                <w:szCs w:val="16"/>
              </w:rPr>
              <w:t xml:space="preserve"> them to use THEIR writing – which will be a mixture of mark making and letters – then to draw a picture.</w:t>
            </w:r>
          </w:p>
          <w:p w14:paraId="0B2502C3" w14:textId="2629CC9B" w:rsidR="007B3774" w:rsidRPr="00A67FAD" w:rsidRDefault="007B3774" w:rsidP="00AE5EFE">
            <w:pPr>
              <w:rPr>
                <w:rFonts w:ascii="Comic Sans MS" w:hAnsi="Comic Sans MS"/>
                <w:sz w:val="18"/>
                <w:szCs w:val="18"/>
              </w:rPr>
            </w:pPr>
          </w:p>
        </w:tc>
        <w:tc>
          <w:tcPr>
            <w:tcW w:w="2497" w:type="dxa"/>
          </w:tcPr>
          <w:p w14:paraId="42D02401" w14:textId="2770F473" w:rsidR="007B3774" w:rsidRPr="00563633" w:rsidRDefault="00AE5EFE" w:rsidP="007B3774">
            <w:pPr>
              <w:rPr>
                <w:rFonts w:ascii="Comic Sans MS" w:hAnsi="Comic Sans MS"/>
                <w:sz w:val="16"/>
                <w:szCs w:val="16"/>
              </w:rPr>
            </w:pPr>
            <w:r w:rsidRPr="00595BD5">
              <w:rPr>
                <w:rFonts w:ascii="Comic Sans MS" w:hAnsi="Comic Sans MS"/>
                <w:b/>
                <w:bCs/>
                <w:sz w:val="18"/>
                <w:szCs w:val="18"/>
              </w:rPr>
              <w:t>This is important to do each week</w:t>
            </w:r>
            <w:r>
              <w:rPr>
                <w:rFonts w:ascii="Comic Sans MS" w:hAnsi="Comic Sans MS"/>
                <w:sz w:val="18"/>
                <w:szCs w:val="18"/>
              </w:rPr>
              <w:t xml:space="preserve">. </w:t>
            </w:r>
            <w:r w:rsidR="007B3774" w:rsidRPr="00A67FAD">
              <w:rPr>
                <w:rFonts w:ascii="Comic Sans MS" w:hAnsi="Comic Sans MS"/>
                <w:sz w:val="18"/>
                <w:szCs w:val="18"/>
              </w:rPr>
              <w:t>-</w:t>
            </w:r>
            <w:proofErr w:type="spellStart"/>
            <w:r w:rsidR="007B3774" w:rsidRPr="007B3774">
              <w:rPr>
                <w:rFonts w:ascii="Comic Sans MS" w:hAnsi="Comic Sans MS"/>
                <w:sz w:val="18"/>
                <w:szCs w:val="18"/>
              </w:rPr>
              <w:t>Practise</w:t>
            </w:r>
            <w:proofErr w:type="spellEnd"/>
            <w:r w:rsidR="007B3774" w:rsidRPr="007B3774">
              <w:rPr>
                <w:rFonts w:ascii="Comic Sans MS" w:hAnsi="Comic Sans MS"/>
                <w:sz w:val="18"/>
                <w:szCs w:val="18"/>
              </w:rPr>
              <w:t xml:space="preserve"> number writing.</w:t>
            </w:r>
            <w:r w:rsidR="007B3774">
              <w:rPr>
                <w:rFonts w:ascii="Comic Sans MS" w:hAnsi="Comic Sans MS"/>
                <w:sz w:val="16"/>
                <w:szCs w:val="16"/>
              </w:rPr>
              <w:t xml:space="preserve"> </w:t>
            </w:r>
            <w:r w:rsidR="007B3774">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032">
              <w:rPr>
                <w:rFonts w:ascii="Comic Sans MS" w:hAnsi="Comic Sans MS"/>
                <w:sz w:val="18"/>
                <w:szCs w:val="18"/>
              </w:rPr>
              <w:t>Y</w:t>
            </w:r>
            <w:r w:rsidR="007B3774">
              <w:rPr>
                <w:rFonts w:ascii="Comic Sans MS" w:hAnsi="Comic Sans MS"/>
                <w:sz w:val="18"/>
                <w:szCs w:val="18"/>
              </w:rPr>
              <w:t xml:space="preserve">ou can do this in their books or cut out pieces of paper and encourage your child to put the numbers in the correct order. </w:t>
            </w:r>
          </w:p>
        </w:tc>
        <w:tc>
          <w:tcPr>
            <w:tcW w:w="3260" w:type="dxa"/>
          </w:tcPr>
          <w:p w14:paraId="46020A3D" w14:textId="1572B86D" w:rsidR="00AF61E1" w:rsidRPr="007F731D" w:rsidRDefault="00AF61E1" w:rsidP="007E26BE">
            <w:pPr>
              <w:rPr>
                <w:rFonts w:ascii="Comic Sans MS" w:hAnsi="Comic Sans MS"/>
                <w:sz w:val="18"/>
                <w:szCs w:val="18"/>
              </w:rPr>
            </w:pPr>
            <w:r w:rsidRPr="007F731D">
              <w:rPr>
                <w:rFonts w:ascii="Comic Sans MS" w:hAnsi="Comic Sans MS"/>
                <w:sz w:val="18"/>
                <w:szCs w:val="18"/>
              </w:rPr>
              <w:t xml:space="preserve"> </w:t>
            </w:r>
            <w:r w:rsidR="00CF4032">
              <w:rPr>
                <w:rFonts w:ascii="Comic Sans MS" w:hAnsi="Comic Sans MS"/>
                <w:sz w:val="18"/>
                <w:szCs w:val="18"/>
              </w:rPr>
              <w:t xml:space="preserve">My family. </w:t>
            </w:r>
            <w:proofErr w:type="spellStart"/>
            <w:r w:rsidR="00CF4032">
              <w:rPr>
                <w:rFonts w:ascii="Comic Sans MS" w:hAnsi="Comic Sans MS"/>
                <w:sz w:val="18"/>
                <w:szCs w:val="18"/>
              </w:rPr>
              <w:t>Everyone’S</w:t>
            </w:r>
            <w:proofErr w:type="spellEnd"/>
            <w:r w:rsidR="00CF4032">
              <w:rPr>
                <w:rFonts w:ascii="Comic Sans MS" w:hAnsi="Comic Sans MS"/>
                <w:sz w:val="18"/>
                <w:szCs w:val="18"/>
              </w:rPr>
              <w:t xml:space="preserve"> fam</w:t>
            </w:r>
            <w:r w:rsidR="004627A2">
              <w:rPr>
                <w:rFonts w:ascii="Comic Sans MS" w:hAnsi="Comic Sans MS"/>
                <w:sz w:val="18"/>
                <w:szCs w:val="18"/>
              </w:rPr>
              <w:t>ily is unique. We use this word a lot in the nursery but it is true you are all individua</w:t>
            </w:r>
            <w:r w:rsidR="00CF4032">
              <w:rPr>
                <w:rFonts w:ascii="Comic Sans MS" w:hAnsi="Comic Sans MS"/>
                <w:sz w:val="18"/>
                <w:szCs w:val="18"/>
              </w:rPr>
              <w:t>ls and unique. What does your fa</w:t>
            </w:r>
            <w:r w:rsidR="004627A2">
              <w:rPr>
                <w:rFonts w:ascii="Comic Sans MS" w:hAnsi="Comic Sans MS"/>
                <w:sz w:val="18"/>
                <w:szCs w:val="18"/>
              </w:rPr>
              <w:t xml:space="preserve">mily </w:t>
            </w:r>
            <w:r w:rsidR="00CF4032">
              <w:rPr>
                <w:rFonts w:ascii="Comic Sans MS" w:hAnsi="Comic Sans MS"/>
                <w:sz w:val="18"/>
                <w:szCs w:val="18"/>
              </w:rPr>
              <w:t>look like? Discuss this with yo</w:t>
            </w:r>
            <w:r w:rsidR="004627A2">
              <w:rPr>
                <w:rFonts w:ascii="Comic Sans MS" w:hAnsi="Comic Sans MS"/>
                <w:sz w:val="18"/>
                <w:szCs w:val="18"/>
              </w:rPr>
              <w:t>ur child. Draw your family. Write what makes your family so very special. Do you have a brother or sister? Are they older than you? Younger? What makes your family unique?</w:t>
            </w:r>
          </w:p>
        </w:tc>
        <w:tc>
          <w:tcPr>
            <w:tcW w:w="4591" w:type="dxa"/>
          </w:tcPr>
          <w:p w14:paraId="4D3C5C49" w14:textId="3A8086C2" w:rsidR="001707DB" w:rsidRDefault="007B3774" w:rsidP="001707DB">
            <w:r w:rsidRPr="007B3774">
              <w:rPr>
                <w:rFonts w:ascii="Comic Sans MS" w:hAnsi="Comic Sans MS"/>
                <w:sz w:val="18"/>
                <w:szCs w:val="18"/>
              </w:rPr>
              <w:t xml:space="preserve">Follow the link. </w:t>
            </w:r>
            <w:r w:rsidR="00CF4032">
              <w:rPr>
                <w:rFonts w:ascii="Comic Sans MS" w:hAnsi="Comic Sans MS"/>
                <w:sz w:val="18"/>
                <w:szCs w:val="18"/>
              </w:rPr>
              <w:t>“Not Now ,</w:t>
            </w:r>
            <w:bookmarkStart w:id="1" w:name="_GoBack"/>
            <w:bookmarkEnd w:id="1"/>
            <w:r w:rsidR="00CF4032">
              <w:rPr>
                <w:rFonts w:ascii="Comic Sans MS" w:hAnsi="Comic Sans MS"/>
                <w:sz w:val="18"/>
                <w:szCs w:val="18"/>
              </w:rPr>
              <w:t>Bernard”.</w:t>
            </w:r>
          </w:p>
          <w:p w14:paraId="417B67DC" w14:textId="77777777" w:rsidR="00AF61E1" w:rsidRDefault="00CF4032" w:rsidP="00AF61E1">
            <w:pPr>
              <w:rPr>
                <w:color w:val="0000FF"/>
                <w:u w:val="single"/>
              </w:rPr>
            </w:pPr>
            <w:hyperlink r:id="rId11" w:history="1">
              <w:r w:rsidR="00C22F5E" w:rsidRPr="00063C10">
                <w:rPr>
                  <w:rStyle w:val="Hyperlink"/>
                </w:rPr>
                <w:t>https://www.youtube.com/watch?v=4YTCfjv5b7I</w:t>
              </w:r>
            </w:hyperlink>
          </w:p>
          <w:p w14:paraId="574F91C3" w14:textId="2A50B3AD" w:rsidR="00C22F5E" w:rsidRPr="00C22F5E" w:rsidRDefault="00C22F5E" w:rsidP="00AF61E1">
            <w:pPr>
              <w:rPr>
                <w:rFonts w:ascii="Comic Sans MS" w:hAnsi="Comic Sans MS"/>
                <w:sz w:val="20"/>
                <w:szCs w:val="20"/>
              </w:rPr>
            </w:pPr>
            <w:r w:rsidRPr="00C22F5E">
              <w:rPr>
                <w:rFonts w:ascii="Comic Sans MS" w:hAnsi="Comic Sans MS"/>
                <w:sz w:val="20"/>
                <w:szCs w:val="20"/>
              </w:rPr>
              <w:t>Read</w:t>
            </w:r>
            <w:r>
              <w:rPr>
                <w:rFonts w:ascii="Comic Sans MS" w:hAnsi="Comic Sans MS"/>
                <w:sz w:val="20"/>
                <w:szCs w:val="20"/>
              </w:rPr>
              <w:t xml:space="preserve"> the story together. Then go back and </w:t>
            </w:r>
            <w:r w:rsidR="00FE2A66">
              <w:rPr>
                <w:rFonts w:ascii="Comic Sans MS" w:hAnsi="Comic Sans MS"/>
                <w:sz w:val="20"/>
                <w:szCs w:val="20"/>
              </w:rPr>
              <w:t xml:space="preserve">look at each page. Talk about how Bernard may feel when he is being ignored. How would you feel? Do you really think there was a monster in the garden? What can you do if you need to talk to your adult?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17C64"/>
    <w:rsid w:val="000235B0"/>
    <w:rsid w:val="00026D9E"/>
    <w:rsid w:val="00027E3B"/>
    <w:rsid w:val="00072F62"/>
    <w:rsid w:val="00091EC8"/>
    <w:rsid w:val="000C2AD8"/>
    <w:rsid w:val="000D199C"/>
    <w:rsid w:val="00127A25"/>
    <w:rsid w:val="0014341F"/>
    <w:rsid w:val="0015178E"/>
    <w:rsid w:val="001628CD"/>
    <w:rsid w:val="001707DB"/>
    <w:rsid w:val="00194E3D"/>
    <w:rsid w:val="0021438F"/>
    <w:rsid w:val="002977B5"/>
    <w:rsid w:val="002A5C1E"/>
    <w:rsid w:val="002B63B0"/>
    <w:rsid w:val="002D25D3"/>
    <w:rsid w:val="0035112B"/>
    <w:rsid w:val="0036380B"/>
    <w:rsid w:val="00393195"/>
    <w:rsid w:val="003B5D8A"/>
    <w:rsid w:val="003B612D"/>
    <w:rsid w:val="00401849"/>
    <w:rsid w:val="0042768F"/>
    <w:rsid w:val="00443EB1"/>
    <w:rsid w:val="00454315"/>
    <w:rsid w:val="004627A2"/>
    <w:rsid w:val="004D1725"/>
    <w:rsid w:val="005154DA"/>
    <w:rsid w:val="005202A9"/>
    <w:rsid w:val="00563633"/>
    <w:rsid w:val="00595BD5"/>
    <w:rsid w:val="00603448"/>
    <w:rsid w:val="0062517D"/>
    <w:rsid w:val="006A403E"/>
    <w:rsid w:val="006B2AFE"/>
    <w:rsid w:val="006F3BF5"/>
    <w:rsid w:val="00771FA3"/>
    <w:rsid w:val="00776D9A"/>
    <w:rsid w:val="00781D8D"/>
    <w:rsid w:val="00784770"/>
    <w:rsid w:val="007B3774"/>
    <w:rsid w:val="007C0339"/>
    <w:rsid w:val="007E26BE"/>
    <w:rsid w:val="007F09CE"/>
    <w:rsid w:val="007F731D"/>
    <w:rsid w:val="008936B2"/>
    <w:rsid w:val="008D6810"/>
    <w:rsid w:val="008E5C17"/>
    <w:rsid w:val="00A42912"/>
    <w:rsid w:val="00A62667"/>
    <w:rsid w:val="00A67FAD"/>
    <w:rsid w:val="00A8129B"/>
    <w:rsid w:val="00AA57ED"/>
    <w:rsid w:val="00AB6BE5"/>
    <w:rsid w:val="00AC63FB"/>
    <w:rsid w:val="00AE5EFE"/>
    <w:rsid w:val="00AF0138"/>
    <w:rsid w:val="00AF61E1"/>
    <w:rsid w:val="00B24E3B"/>
    <w:rsid w:val="00B34A08"/>
    <w:rsid w:val="00B505F8"/>
    <w:rsid w:val="00BB26E6"/>
    <w:rsid w:val="00BD2577"/>
    <w:rsid w:val="00BD46F7"/>
    <w:rsid w:val="00BE266F"/>
    <w:rsid w:val="00C22F5E"/>
    <w:rsid w:val="00C929B9"/>
    <w:rsid w:val="00CF4032"/>
    <w:rsid w:val="00CF6192"/>
    <w:rsid w:val="00D15D46"/>
    <w:rsid w:val="00D47F06"/>
    <w:rsid w:val="00D5040B"/>
    <w:rsid w:val="00D65A7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EE6C88"/>
    <w:rsid w:val="00F01FD3"/>
    <w:rsid w:val="00F17FBC"/>
    <w:rsid w:val="00FE2A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3">
    <w:name w:val="Unresolved Mention3"/>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 w:type="character" w:customStyle="1" w:styleId="UnresolvedMention">
    <w:name w:val="Unresolved Mention"/>
    <w:basedOn w:val="DefaultParagraphFont"/>
    <w:uiPriority w:val="99"/>
    <w:semiHidden/>
    <w:unhideWhenUsed/>
    <w:rsid w:val="00C22F5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3">
    <w:name w:val="Unresolved Mention3"/>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 w:type="character" w:customStyle="1" w:styleId="UnresolvedMention">
    <w:name w:val="Unresolved Mention"/>
    <w:basedOn w:val="DefaultParagraphFont"/>
    <w:uiPriority w:val="99"/>
    <w:semiHidden/>
    <w:unhideWhenUsed/>
    <w:rsid w:val="00C2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4YTCfjv5b7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LsNWcqOO5Y" TargetMode="External"/><Relationship Id="rId7" Type="http://schemas.openxmlformats.org/officeDocument/2006/relationships/image" Target="media/image1.jpeg"/><Relationship Id="rId8" Type="http://schemas.openxmlformats.org/officeDocument/2006/relationships/hyperlink" Target="https://www.youtube.com/watch?v=-MpD7auM56g" TargetMode="External"/><Relationship Id="rId9" Type="http://schemas.openxmlformats.org/officeDocument/2006/relationships/hyperlink" Target="https://www.youtube.com/watch?v=Na_1ZDK6QyY"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980</Words>
  <Characters>5592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2020-06-27T11:43:00Z</dcterms:created>
  <dcterms:modified xsi:type="dcterms:W3CDTF">2020-06-27T11:43:00Z</dcterms:modified>
</cp:coreProperties>
</file>