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72" w:rsidRPr="003F4947" w:rsidRDefault="007317B7" w:rsidP="00C17172">
      <w:pPr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3086100" cy="13874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172" w:rsidRPr="00CE24A8" w:rsidRDefault="00C17172" w:rsidP="00C17172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CE24A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St Edmund’s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E24A8">
                                  <w:rPr>
                                    <w:rFonts w:ascii="Candara" w:hAnsi="Candara"/>
                                    <w:sz w:val="32"/>
                                    <w:szCs w:val="32"/>
                                  </w:rPr>
                                  <w:t>Catholic</w:t>
                                </w:r>
                              </w:smartTag>
                              <w:r w:rsidRPr="00CE24A8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E24A8">
                                  <w:rPr>
                                    <w:rFonts w:ascii="Candara" w:hAnsi="Candara"/>
                                    <w:sz w:val="32"/>
                                    <w:szCs w:val="32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C17172" w:rsidRDefault="00C17172" w:rsidP="00C17172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C17172" w:rsidRPr="00CE24A8" w:rsidRDefault="00C17172" w:rsidP="00C17172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Pupil Premium 20</w:t>
                            </w:r>
                            <w:r w:rsidR="00472C12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-</w:t>
                            </w:r>
                            <w:r w:rsidR="00472C12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9pt;width:243pt;height:1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7D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4uZlkKJgq27HwxL+bT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" stroked="f">
                <v:textbox>
                  <w:txbxContent>
                    <w:p w:rsidR="00C17172" w:rsidRPr="00CE24A8" w:rsidRDefault="00C17172" w:rsidP="00C17172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CE24A8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St Edmund’s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CE24A8">
                            <w:rPr>
                              <w:rFonts w:ascii="Candara" w:hAnsi="Candara"/>
                              <w:sz w:val="32"/>
                              <w:szCs w:val="32"/>
                            </w:rPr>
                            <w:t>Catholic</w:t>
                          </w:r>
                        </w:smartTag>
                        <w:r w:rsidRPr="00CE24A8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E24A8">
                            <w:rPr>
                              <w:rFonts w:ascii="Candara" w:hAnsi="Candara"/>
                              <w:sz w:val="32"/>
                              <w:szCs w:val="32"/>
                            </w:rPr>
                            <w:t>Primary School</w:t>
                          </w:r>
                        </w:smartTag>
                      </w:smartTag>
                    </w:p>
                    <w:p w:rsidR="00C17172" w:rsidRDefault="00C17172" w:rsidP="00C17172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C17172" w:rsidRPr="00CE24A8" w:rsidRDefault="00C17172" w:rsidP="00C17172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Pupil Premium 20</w:t>
                      </w:r>
                      <w:r w:rsidR="00472C12">
                        <w:rPr>
                          <w:rFonts w:ascii="Candara" w:hAnsi="Candara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-</w:t>
                      </w:r>
                      <w:r w:rsidR="00472C12">
                        <w:rPr>
                          <w:rFonts w:ascii="Candara" w:hAnsi="Candara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17172" w:rsidRPr="003F4947">
        <w:rPr>
          <w:rFonts w:ascii="Candara" w:hAnsi="Candara"/>
          <w:i/>
          <w:sz w:val="18"/>
          <w:szCs w:val="18"/>
        </w:rPr>
        <w:t xml:space="preserve">Diocese of </w:t>
      </w:r>
      <w:smartTag w:uri="urn:schemas-microsoft-com:office:smarttags" w:element="City">
        <w:smartTag w:uri="urn:schemas-microsoft-com:office:smarttags" w:element="place">
          <w:r w:rsidR="00C17172" w:rsidRPr="003F4947">
            <w:rPr>
              <w:rFonts w:ascii="Candara" w:hAnsi="Candara"/>
              <w:i/>
              <w:sz w:val="18"/>
              <w:szCs w:val="18"/>
            </w:rPr>
            <w:t>Westminster</w:t>
          </w:r>
        </w:smartTag>
      </w:smartTag>
    </w:p>
    <w:p w:rsidR="00C17172" w:rsidRPr="003F4947" w:rsidRDefault="00C17172" w:rsidP="00C17172">
      <w:pPr>
        <w:rPr>
          <w:rFonts w:ascii="Candara" w:hAnsi="Candara"/>
          <w:b/>
          <w:sz w:val="32"/>
        </w:rPr>
      </w:pPr>
      <w:r w:rsidRPr="003F4947">
        <w:rPr>
          <w:rFonts w:ascii="Candara" w:hAnsi="Candara"/>
          <w:b/>
          <w:sz w:val="32"/>
        </w:rPr>
        <w:t xml:space="preserve"> </w:t>
      </w:r>
      <w:r>
        <w:rPr>
          <w:rFonts w:ascii="Candara" w:hAnsi="Candara"/>
          <w:b/>
          <w:noProof/>
          <w:sz w:val="32"/>
          <w:lang w:eastAsia="en-GB"/>
        </w:rPr>
        <w:drawing>
          <wp:inline distT="0" distB="0" distL="0" distR="0">
            <wp:extent cx="971550" cy="914400"/>
            <wp:effectExtent l="19050" t="0" r="0" b="0"/>
            <wp:docPr id="1" name="Picture 1" descr="St Edmunds RC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RC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72" w:rsidRDefault="00C17172" w:rsidP="00C17172">
      <w:pPr>
        <w:pStyle w:val="BodyText"/>
        <w:rPr>
          <w:rFonts w:ascii="Candara" w:hAnsi="Candara"/>
        </w:rPr>
      </w:pPr>
    </w:p>
    <w:p w:rsidR="00C17172" w:rsidRDefault="00C17172" w:rsidP="00C17172">
      <w:pPr>
        <w:pStyle w:val="BodyText"/>
        <w:rPr>
          <w:rFonts w:ascii="Candara" w:hAnsi="Candara"/>
        </w:rPr>
      </w:pPr>
    </w:p>
    <w:p w:rsidR="00C17172" w:rsidRPr="00AE4E79" w:rsidRDefault="00C17172" w:rsidP="00C17172">
      <w:pPr>
        <w:rPr>
          <w:rFonts w:ascii="Candara" w:hAnsi="Candara"/>
        </w:rPr>
      </w:pPr>
      <w:r w:rsidRPr="00AE4E79">
        <w:rPr>
          <w:rFonts w:ascii="Candara" w:hAnsi="Candara"/>
        </w:rPr>
        <w:t xml:space="preserve">In </w:t>
      </w:r>
      <w:r w:rsidRPr="00951FBF">
        <w:rPr>
          <w:rFonts w:ascii="Candara" w:hAnsi="Candara"/>
          <w:b/>
        </w:rPr>
        <w:t>20</w:t>
      </w:r>
      <w:r w:rsidR="00472C12">
        <w:rPr>
          <w:rFonts w:ascii="Candara" w:hAnsi="Candara"/>
          <w:b/>
        </w:rPr>
        <w:t>20</w:t>
      </w:r>
      <w:r w:rsidRPr="00951FBF">
        <w:rPr>
          <w:rFonts w:ascii="Candara" w:hAnsi="Candara"/>
          <w:b/>
        </w:rPr>
        <w:t>-</w:t>
      </w:r>
      <w:r w:rsidR="00472C12">
        <w:rPr>
          <w:rFonts w:ascii="Candara" w:hAnsi="Candara"/>
          <w:b/>
        </w:rPr>
        <w:t>2</w:t>
      </w:r>
      <w:r w:rsidRPr="00951FBF">
        <w:rPr>
          <w:rFonts w:ascii="Candara" w:hAnsi="Candara"/>
          <w:b/>
        </w:rPr>
        <w:t>1</w:t>
      </w:r>
      <w:r w:rsidRPr="00AE4E79">
        <w:rPr>
          <w:rFonts w:ascii="Candara" w:hAnsi="Candara"/>
        </w:rPr>
        <w:t xml:space="preserve"> the school received </w:t>
      </w:r>
      <w:r w:rsidRPr="00951FBF">
        <w:rPr>
          <w:rFonts w:ascii="Candara" w:hAnsi="Candara"/>
          <w:b/>
        </w:rPr>
        <w:t>£</w:t>
      </w:r>
      <w:r w:rsidR="00472C12">
        <w:rPr>
          <w:rFonts w:ascii="Candara" w:hAnsi="Candara"/>
          <w:b/>
        </w:rPr>
        <w:t>62</w:t>
      </w:r>
      <w:r w:rsidRPr="00951FBF">
        <w:rPr>
          <w:rFonts w:ascii="Candara" w:hAnsi="Candara"/>
          <w:b/>
        </w:rPr>
        <w:t>,</w:t>
      </w:r>
      <w:r w:rsidR="007317B7">
        <w:rPr>
          <w:rFonts w:ascii="Candara" w:hAnsi="Candara"/>
          <w:b/>
        </w:rPr>
        <w:t>52</w:t>
      </w:r>
      <w:r w:rsidR="00472C12">
        <w:rPr>
          <w:rFonts w:ascii="Candara" w:hAnsi="Candara"/>
          <w:b/>
        </w:rPr>
        <w:t>5</w:t>
      </w:r>
      <w:r>
        <w:rPr>
          <w:rFonts w:ascii="Candara" w:hAnsi="Candara"/>
        </w:rPr>
        <w:t xml:space="preserve"> </w:t>
      </w:r>
      <w:r w:rsidRPr="00AE4E79">
        <w:rPr>
          <w:rFonts w:ascii="Candara" w:hAnsi="Candara"/>
        </w:rPr>
        <w:t>in Pupil Premium funding.</w:t>
      </w:r>
    </w:p>
    <w:p w:rsidR="004A4A96" w:rsidRDefault="004A4A96"/>
    <w:p w:rsidR="00C17172" w:rsidRDefault="00C17172"/>
    <w:p w:rsidR="00C17172" w:rsidRDefault="00C171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111"/>
      </w:tblGrid>
      <w:tr w:rsidR="00F07766" w:rsidRPr="00AE4E79" w:rsidTr="00C91B00">
        <w:tc>
          <w:tcPr>
            <w:tcW w:w="1242" w:type="dxa"/>
          </w:tcPr>
          <w:p w:rsidR="00F07766" w:rsidRPr="00AE4E79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Amount</w:t>
            </w:r>
          </w:p>
        </w:tc>
        <w:tc>
          <w:tcPr>
            <w:tcW w:w="3119" w:type="dxa"/>
          </w:tcPr>
          <w:p w:rsidR="00F07766" w:rsidRPr="00AE4E79" w:rsidRDefault="00F07766" w:rsidP="00C17172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Intervention</w:t>
            </w:r>
          </w:p>
        </w:tc>
        <w:tc>
          <w:tcPr>
            <w:tcW w:w="4111" w:type="dxa"/>
          </w:tcPr>
          <w:p w:rsidR="00F07766" w:rsidRDefault="00F07766" w:rsidP="00D51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Proposed Impact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£26,840</w:t>
            </w:r>
          </w:p>
          <w:p w:rsidR="00F07766" w:rsidRPr="00AE4E79" w:rsidRDefault="00672440" w:rsidP="000C232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£8,467</w:t>
            </w:r>
          </w:p>
        </w:tc>
        <w:tc>
          <w:tcPr>
            <w:tcW w:w="3119" w:type="dxa"/>
          </w:tcPr>
          <w:p w:rsidR="00F07766" w:rsidRPr="00AE4E79" w:rsidRDefault="00F07766" w:rsidP="00D51F7B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One to One Tuition</w:t>
            </w:r>
            <w:r>
              <w:rPr>
                <w:rFonts w:ascii="Candara" w:hAnsi="Candara"/>
                <w:lang w:val="en-GB"/>
              </w:rPr>
              <w:t xml:space="preserve"> and small group tuition in Y5/6, working with children at all levels to raise achievement in english and maths</w:t>
            </w:r>
          </w:p>
        </w:tc>
        <w:tc>
          <w:tcPr>
            <w:tcW w:w="4111" w:type="dxa"/>
          </w:tcPr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To help children reach their full potential in Numeracy and Literacy.</w:t>
            </w:r>
          </w:p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</w:p>
          <w:p w:rsidR="00F07766" w:rsidRPr="00C91B00" w:rsidRDefault="00F07766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>Results show an increase in children passing Reading and Writing KS2, but a decrease in Maths.  Further investigation shows this to be teaching concentrating on reasoning without equal weight given to arithmetical skills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C44A48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£5,000</w:t>
            </w:r>
          </w:p>
        </w:tc>
        <w:tc>
          <w:tcPr>
            <w:tcW w:w="3119" w:type="dxa"/>
          </w:tcPr>
          <w:p w:rsidR="00F07766" w:rsidRPr="00AE4E79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ICT equipment</w:t>
            </w:r>
          </w:p>
        </w:tc>
        <w:tc>
          <w:tcPr>
            <w:tcW w:w="4111" w:type="dxa"/>
          </w:tcPr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ensure that all children were able to learn from home during lockdown by supplying ICT equipment as necessary</w:t>
            </w:r>
            <w:r w:rsidRPr="00AE4E79">
              <w:rPr>
                <w:rFonts w:ascii="Candara" w:hAnsi="Candara"/>
                <w:lang w:val="en-GB"/>
              </w:rPr>
              <w:t>.</w:t>
            </w:r>
          </w:p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</w:p>
          <w:p w:rsidR="00F07766" w:rsidRPr="00C91B00" w:rsidRDefault="00F07766" w:rsidP="00C44A48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 xml:space="preserve">Equality of access with 100% of pupils being able to access online resources, without incurring costs to the parents.  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472C12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£1,842</w:t>
            </w:r>
          </w:p>
        </w:tc>
        <w:tc>
          <w:tcPr>
            <w:tcW w:w="3119" w:type="dxa"/>
          </w:tcPr>
          <w:p w:rsidR="00F07766" w:rsidRPr="00AE4E79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Books</w:t>
            </w:r>
          </w:p>
        </w:tc>
        <w:tc>
          <w:tcPr>
            <w:tcW w:w="4111" w:type="dxa"/>
          </w:tcPr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encourage reading across the whole school, the purchase of books for taking home, reading in school and the library.</w:t>
            </w:r>
          </w:p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</w:p>
          <w:p w:rsidR="00F07766" w:rsidRPr="00C91B00" w:rsidRDefault="00F07766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>100% of children have access to a wide range of fiction, non-fiction and poetry books, both contemporary and classic.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472C12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£2,076</w:t>
            </w:r>
          </w:p>
        </w:tc>
        <w:tc>
          <w:tcPr>
            <w:tcW w:w="3119" w:type="dxa"/>
          </w:tcPr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Subscription to Planet Sherston</w:t>
            </w:r>
          </w:p>
          <w:p w:rsidR="00F07766" w:rsidRPr="00AE4E79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Espresso/Discovery</w:t>
            </w:r>
          </w:p>
        </w:tc>
        <w:tc>
          <w:tcPr>
            <w:tcW w:w="4111" w:type="dxa"/>
          </w:tcPr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ensure that all children have access to online learning resources when at home.</w:t>
            </w:r>
          </w:p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</w:p>
          <w:p w:rsidR="00F07766" w:rsidRPr="00C91B00" w:rsidRDefault="00F07766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>100% of children have been provided with login details to access software at home for research, homework and coding games.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lastRenderedPageBreak/>
              <w:t>£250</w:t>
            </w:r>
          </w:p>
        </w:tc>
        <w:tc>
          <w:tcPr>
            <w:tcW w:w="3119" w:type="dxa"/>
          </w:tcPr>
          <w:p w:rsidR="00F07766" w:rsidRPr="00AE4E79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Fruit</w:t>
            </w:r>
            <w:bookmarkStart w:id="0" w:name="_GoBack"/>
            <w:bookmarkEnd w:id="0"/>
          </w:p>
        </w:tc>
        <w:tc>
          <w:tcPr>
            <w:tcW w:w="4111" w:type="dxa"/>
          </w:tcPr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encourage children to eat healthy and to ensure that all children have additional access to fruit.</w:t>
            </w:r>
          </w:p>
          <w:p w:rsidR="00F07766" w:rsidRDefault="00F07766" w:rsidP="00D51F7B">
            <w:pPr>
              <w:rPr>
                <w:rFonts w:ascii="Candara" w:hAnsi="Candara"/>
                <w:lang w:val="en-GB"/>
              </w:rPr>
            </w:pPr>
          </w:p>
          <w:p w:rsidR="00F07766" w:rsidRPr="00C91B00" w:rsidRDefault="00F07766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>All EY and KS1 children are eating fresh fruit and vegetables every school day.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472C1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£1,000</w:t>
            </w:r>
          </w:p>
        </w:tc>
        <w:tc>
          <w:tcPr>
            <w:tcW w:w="3119" w:type="dxa"/>
          </w:tcPr>
          <w:p w:rsidR="00F07766" w:rsidRDefault="00F07766" w:rsidP="00D51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Breakfast foods</w:t>
            </w:r>
          </w:p>
        </w:tc>
        <w:tc>
          <w:tcPr>
            <w:tcW w:w="4111" w:type="dxa"/>
          </w:tcPr>
          <w:p w:rsidR="00F07766" w:rsidRPr="00722DE1" w:rsidRDefault="00F07766" w:rsidP="00D51F7B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All children who attended school during lockdown received a breakfast and snacks during the day.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472C12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£15,000</w:t>
            </w:r>
          </w:p>
        </w:tc>
        <w:tc>
          <w:tcPr>
            <w:tcW w:w="3119" w:type="dxa"/>
          </w:tcPr>
          <w:p w:rsidR="00F07766" w:rsidRPr="00AE4E79" w:rsidRDefault="00F07766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Place2Be counselling service</w:t>
            </w:r>
          </w:p>
        </w:tc>
        <w:tc>
          <w:tcPr>
            <w:tcW w:w="4111" w:type="dxa"/>
          </w:tcPr>
          <w:p w:rsidR="00F07766" w:rsidRDefault="00F07766" w:rsidP="00D51F7B">
            <w:pPr>
              <w:rPr>
                <w:rFonts w:ascii="Candara" w:hAnsi="Candara" w:cs="Tahoma"/>
              </w:rPr>
            </w:pPr>
            <w:r w:rsidRPr="00722DE1">
              <w:rPr>
                <w:rFonts w:ascii="Candara" w:hAnsi="Candara" w:cs="Tahoma"/>
              </w:rPr>
              <w:t>Place2Be provides emotional and therapeutic services building children's resilience through talking, creative work and play. Helping children</w:t>
            </w:r>
            <w:r>
              <w:rPr>
                <w:rFonts w:ascii="Candara" w:hAnsi="Candara" w:cs="Tahoma"/>
              </w:rPr>
              <w:t xml:space="preserve"> </w:t>
            </w:r>
            <w:r w:rsidRPr="00722DE1">
              <w:rPr>
                <w:rFonts w:ascii="Candara" w:hAnsi="Candara" w:cs="Tahoma"/>
              </w:rPr>
              <w:t>cope with wide-ranging and often complex social issues including bullying, bereavement, domestic violence, family breakdown, neglect and trauma.</w:t>
            </w:r>
          </w:p>
          <w:p w:rsidR="00F07766" w:rsidRDefault="00F07766" w:rsidP="00D51F7B">
            <w:pPr>
              <w:rPr>
                <w:rFonts w:ascii="Candara" w:hAnsi="Candara" w:cs="Tahoma"/>
              </w:rPr>
            </w:pPr>
          </w:p>
          <w:p w:rsidR="00F07766" w:rsidRPr="00C91B00" w:rsidRDefault="00F07766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 w:cs="Tahoma"/>
                <w:color w:val="31849B" w:themeColor="accent5" w:themeShade="BF"/>
              </w:rPr>
              <w:t>Most vulnerable pupils receive immediate support.  70% of children have self referred for assistance with social and emotional issues and parents are offered parent counselling.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472C1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£50</w:t>
            </w:r>
          </w:p>
        </w:tc>
        <w:tc>
          <w:tcPr>
            <w:tcW w:w="3119" w:type="dxa"/>
          </w:tcPr>
          <w:p w:rsidR="00F07766" w:rsidRDefault="00F07766" w:rsidP="00D51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Book bags</w:t>
            </w:r>
          </w:p>
        </w:tc>
        <w:tc>
          <w:tcPr>
            <w:tcW w:w="4111" w:type="dxa"/>
          </w:tcPr>
          <w:p w:rsidR="00F07766" w:rsidRDefault="00F07766" w:rsidP="00D51F7B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Donated book bags to families in need.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472C1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£2,000</w:t>
            </w:r>
          </w:p>
        </w:tc>
        <w:tc>
          <w:tcPr>
            <w:tcW w:w="3119" w:type="dxa"/>
          </w:tcPr>
          <w:p w:rsidR="00F07766" w:rsidRDefault="00F07766" w:rsidP="00DA389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Station</w:t>
            </w:r>
            <w:r w:rsidR="00DA3891"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 xml:space="preserve">ry </w:t>
            </w:r>
          </w:p>
        </w:tc>
        <w:tc>
          <w:tcPr>
            <w:tcW w:w="4111" w:type="dxa"/>
          </w:tcPr>
          <w:p w:rsidR="00F07766" w:rsidRPr="00722DE1" w:rsidRDefault="00F07766" w:rsidP="00D51F7B">
            <w:pPr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 xml:space="preserve">All children received a stationary pack to be used during lockdown, which included a writing book, pencils and </w:t>
            </w:r>
            <w:proofErr w:type="spellStart"/>
            <w:r>
              <w:rPr>
                <w:rFonts w:ascii="Candara" w:hAnsi="Candara" w:cs="Tahoma"/>
              </w:rPr>
              <w:t>colouring</w:t>
            </w:r>
            <w:proofErr w:type="spellEnd"/>
            <w:r>
              <w:rPr>
                <w:rFonts w:ascii="Candara" w:hAnsi="Candara" w:cs="Tahoma"/>
              </w:rPr>
              <w:t xml:space="preserve"> pens.</w:t>
            </w:r>
          </w:p>
        </w:tc>
      </w:tr>
      <w:tr w:rsidR="00F07766" w:rsidRPr="00AE4E79" w:rsidTr="00C91B00">
        <w:tc>
          <w:tcPr>
            <w:tcW w:w="1242" w:type="dxa"/>
          </w:tcPr>
          <w:p w:rsidR="00F07766" w:rsidRDefault="00F07766" w:rsidP="00D51F7B">
            <w:pPr>
              <w:rPr>
                <w:rFonts w:ascii="Candara" w:hAnsi="Candara"/>
              </w:rPr>
            </w:pPr>
          </w:p>
        </w:tc>
        <w:tc>
          <w:tcPr>
            <w:tcW w:w="3119" w:type="dxa"/>
          </w:tcPr>
          <w:p w:rsidR="00F07766" w:rsidRPr="00C17172" w:rsidRDefault="00F07766" w:rsidP="00D51F7B">
            <w:pPr>
              <w:rPr>
                <w:rFonts w:ascii="Candara" w:hAnsi="Candara"/>
                <w:b/>
              </w:rPr>
            </w:pPr>
            <w:r w:rsidRPr="00C17172">
              <w:rPr>
                <w:rFonts w:ascii="Candara" w:hAnsi="Candara"/>
                <w:b/>
              </w:rPr>
              <w:t>Total Spend</w:t>
            </w:r>
          </w:p>
        </w:tc>
        <w:tc>
          <w:tcPr>
            <w:tcW w:w="4111" w:type="dxa"/>
          </w:tcPr>
          <w:p w:rsidR="00F07766" w:rsidRPr="00C17172" w:rsidRDefault="00F07766" w:rsidP="00472C1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£62,525</w:t>
            </w:r>
          </w:p>
        </w:tc>
      </w:tr>
    </w:tbl>
    <w:p w:rsidR="00C17172" w:rsidRDefault="00C17172"/>
    <w:p w:rsidR="00AD0F04" w:rsidRPr="007736A3" w:rsidRDefault="000C2327">
      <w:p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br w:type="column"/>
      </w:r>
      <w:r w:rsidR="00741A8A" w:rsidRPr="007736A3">
        <w:rPr>
          <w:rFonts w:ascii="Candara" w:hAnsi="Candara"/>
          <w:szCs w:val="24"/>
        </w:rPr>
        <w:lastRenderedPageBreak/>
        <w:t>IMPACT:</w:t>
      </w:r>
    </w:p>
    <w:p w:rsidR="00741A8A" w:rsidRPr="007736A3" w:rsidRDefault="00741A8A">
      <w:pPr>
        <w:rPr>
          <w:rFonts w:ascii="Candara" w:hAnsi="Candara"/>
          <w:szCs w:val="24"/>
        </w:rPr>
      </w:pPr>
    </w:p>
    <w:p w:rsidR="00741A8A" w:rsidRPr="00C528ED" w:rsidRDefault="00741A8A">
      <w:pPr>
        <w:rPr>
          <w:rFonts w:ascii="Candara" w:hAnsi="Candara"/>
          <w:szCs w:val="24"/>
        </w:rPr>
      </w:pPr>
      <w:r w:rsidRPr="00C528ED">
        <w:rPr>
          <w:rFonts w:ascii="Candara" w:hAnsi="Candara"/>
          <w:szCs w:val="24"/>
        </w:rPr>
        <w:t>Key Stage 2 attainment (achieved a scaled score of 100+)</w:t>
      </w:r>
    </w:p>
    <w:p w:rsidR="00C528ED" w:rsidRDefault="00C528ED">
      <w:pPr>
        <w:rPr>
          <w:rFonts w:ascii="Candara" w:hAnsi="Candara"/>
          <w:szCs w:val="24"/>
          <w:highlight w:val="yellow"/>
        </w:rPr>
      </w:pPr>
    </w:p>
    <w:p w:rsidR="00C528ED" w:rsidRDefault="00C528ED" w:rsidP="00C528E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Key Stage 2 – percentage of children meeting expected or above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19"/>
        <w:gridCol w:w="1741"/>
        <w:gridCol w:w="1776"/>
        <w:gridCol w:w="1828"/>
      </w:tblGrid>
      <w:tr w:rsidR="00C528ED" w:rsidTr="00C528ED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Reading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Writing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SPAG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Science</w:t>
            </w:r>
          </w:p>
        </w:tc>
      </w:tr>
      <w:tr w:rsidR="00C528ED" w:rsidTr="00C528ED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100%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91%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96%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96%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84%</w:t>
            </w:r>
          </w:p>
        </w:tc>
      </w:tr>
    </w:tbl>
    <w:p w:rsidR="00C528ED" w:rsidRDefault="00C528ED" w:rsidP="00C528ED">
      <w:pPr>
        <w:rPr>
          <w:rFonts w:ascii="Candara" w:hAnsi="Candara" w:cstheme="minorBidi"/>
          <w:szCs w:val="24"/>
          <w:lang w:eastAsia="en-GB"/>
        </w:rPr>
      </w:pPr>
      <w:r>
        <w:rPr>
          <w:rFonts w:ascii="Candara" w:hAnsi="Candara"/>
          <w:szCs w:val="24"/>
        </w:rPr>
        <w:t>SPAG = Spelling, Punctuation and Grammar</w:t>
      </w:r>
    </w:p>
    <w:p w:rsidR="000C2327" w:rsidRDefault="000C2327">
      <w:pPr>
        <w:rPr>
          <w:rFonts w:ascii="Candara" w:hAnsi="Candara"/>
        </w:rPr>
      </w:pPr>
    </w:p>
    <w:p w:rsidR="000C2327" w:rsidRDefault="000C2327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922"/>
        <w:gridCol w:w="929"/>
        <w:gridCol w:w="923"/>
        <w:gridCol w:w="929"/>
        <w:gridCol w:w="922"/>
        <w:gridCol w:w="929"/>
      </w:tblGrid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51" w:type="dxa"/>
            <w:gridSpan w:val="2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Reading</w:t>
            </w:r>
          </w:p>
        </w:tc>
        <w:tc>
          <w:tcPr>
            <w:tcW w:w="1852" w:type="dxa"/>
            <w:gridSpan w:val="2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 xml:space="preserve">Writing </w:t>
            </w:r>
          </w:p>
        </w:tc>
        <w:tc>
          <w:tcPr>
            <w:tcW w:w="1851" w:type="dxa"/>
            <w:gridSpan w:val="2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proofErr w:type="spellStart"/>
            <w:r w:rsidRPr="007736A3">
              <w:rPr>
                <w:rFonts w:ascii="Candara" w:hAnsi="Candara"/>
                <w:szCs w:val="24"/>
              </w:rPr>
              <w:t>Maths</w:t>
            </w:r>
            <w:proofErr w:type="spellEnd"/>
          </w:p>
        </w:tc>
      </w:tr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School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National</w:t>
            </w:r>
          </w:p>
        </w:tc>
        <w:tc>
          <w:tcPr>
            <w:tcW w:w="923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School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National</w:t>
            </w: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School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National</w:t>
            </w:r>
          </w:p>
        </w:tc>
      </w:tr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All children</w:t>
            </w:r>
          </w:p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922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100%</w:t>
            </w:r>
          </w:p>
        </w:tc>
        <w:tc>
          <w:tcPr>
            <w:tcW w:w="929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75%</w:t>
            </w:r>
          </w:p>
        </w:tc>
        <w:tc>
          <w:tcPr>
            <w:tcW w:w="923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91%</w:t>
            </w:r>
          </w:p>
        </w:tc>
        <w:tc>
          <w:tcPr>
            <w:tcW w:w="929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76%</w:t>
            </w:r>
          </w:p>
        </w:tc>
        <w:tc>
          <w:tcPr>
            <w:tcW w:w="922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96%</w:t>
            </w:r>
          </w:p>
        </w:tc>
        <w:tc>
          <w:tcPr>
            <w:tcW w:w="929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78%</w:t>
            </w:r>
          </w:p>
        </w:tc>
      </w:tr>
      <w:tr w:rsidR="00C528ED" w:rsidRPr="007736A3" w:rsidTr="00C07326">
        <w:tc>
          <w:tcPr>
            <w:tcW w:w="1837" w:type="dxa"/>
          </w:tcPr>
          <w:p w:rsidR="00C528ED" w:rsidRPr="007736A3" w:rsidRDefault="00C528ED" w:rsidP="00C07326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Pupil Premium 2018 (5)</w:t>
            </w:r>
          </w:p>
        </w:tc>
        <w:tc>
          <w:tcPr>
            <w:tcW w:w="922" w:type="dxa"/>
          </w:tcPr>
          <w:p w:rsidR="00C528ED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100%</w:t>
            </w:r>
          </w:p>
        </w:tc>
        <w:tc>
          <w:tcPr>
            <w:tcW w:w="929" w:type="dxa"/>
          </w:tcPr>
          <w:p w:rsidR="00C528ED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923" w:type="dxa"/>
          </w:tcPr>
          <w:p w:rsidR="00C528ED" w:rsidRDefault="003A1891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60%</w:t>
            </w:r>
          </w:p>
        </w:tc>
        <w:tc>
          <w:tcPr>
            <w:tcW w:w="929" w:type="dxa"/>
          </w:tcPr>
          <w:p w:rsidR="00C528ED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922" w:type="dxa"/>
          </w:tcPr>
          <w:p w:rsidR="00C528ED" w:rsidRDefault="003A1891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80%</w:t>
            </w:r>
          </w:p>
        </w:tc>
        <w:tc>
          <w:tcPr>
            <w:tcW w:w="929" w:type="dxa"/>
          </w:tcPr>
          <w:p w:rsidR="00C528ED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</w:tr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Pupil Premium</w:t>
            </w:r>
          </w:p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2017</w:t>
            </w:r>
            <w:r>
              <w:rPr>
                <w:rFonts w:ascii="Candara" w:hAnsi="Candara"/>
                <w:szCs w:val="24"/>
              </w:rPr>
              <w:t xml:space="preserve"> (11)</w:t>
            </w: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100%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923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100%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81%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</w:tr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Pupil Premium</w:t>
            </w:r>
          </w:p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2016</w:t>
            </w: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71%</w:t>
            </w:r>
          </w:p>
        </w:tc>
        <w:tc>
          <w:tcPr>
            <w:tcW w:w="923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78%</w:t>
            </w: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75%</w:t>
            </w:r>
          </w:p>
        </w:tc>
      </w:tr>
    </w:tbl>
    <w:p w:rsidR="000C2327" w:rsidRDefault="000C2327">
      <w:pPr>
        <w:rPr>
          <w:rFonts w:ascii="Candara" w:hAnsi="Candara"/>
        </w:rPr>
      </w:pPr>
    </w:p>
    <w:sectPr w:rsidR="000C2327" w:rsidSect="004A4A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72"/>
    <w:rsid w:val="00000F6B"/>
    <w:rsid w:val="000C2327"/>
    <w:rsid w:val="002B49E1"/>
    <w:rsid w:val="00392578"/>
    <w:rsid w:val="003A1891"/>
    <w:rsid w:val="003A3EB5"/>
    <w:rsid w:val="00426FE4"/>
    <w:rsid w:val="00472C12"/>
    <w:rsid w:val="004A4A96"/>
    <w:rsid w:val="00505AE6"/>
    <w:rsid w:val="00515B30"/>
    <w:rsid w:val="00561194"/>
    <w:rsid w:val="00672440"/>
    <w:rsid w:val="006E2146"/>
    <w:rsid w:val="007141D1"/>
    <w:rsid w:val="007317B7"/>
    <w:rsid w:val="00741A8A"/>
    <w:rsid w:val="007736A3"/>
    <w:rsid w:val="00837DA0"/>
    <w:rsid w:val="00867BDC"/>
    <w:rsid w:val="008B2EC7"/>
    <w:rsid w:val="008D7D1C"/>
    <w:rsid w:val="009C47AC"/>
    <w:rsid w:val="009C554E"/>
    <w:rsid w:val="00AD0F04"/>
    <w:rsid w:val="00AE13C7"/>
    <w:rsid w:val="00B41BFF"/>
    <w:rsid w:val="00C15508"/>
    <w:rsid w:val="00C17172"/>
    <w:rsid w:val="00C30FB1"/>
    <w:rsid w:val="00C44A48"/>
    <w:rsid w:val="00C528ED"/>
    <w:rsid w:val="00C91B00"/>
    <w:rsid w:val="00D1555E"/>
    <w:rsid w:val="00DA3891"/>
    <w:rsid w:val="00E36CE1"/>
    <w:rsid w:val="00F001F3"/>
    <w:rsid w:val="00F07766"/>
    <w:rsid w:val="00F561A3"/>
    <w:rsid w:val="00F7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4CF11F"/>
  <w15:docId w15:val="{49DBBE8C-C3A1-4C22-A61A-F526A5BB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7172"/>
    <w:pPr>
      <w:jc w:val="both"/>
    </w:pPr>
    <w:rPr>
      <w:rFonts w:ascii="News Gothic MT" w:hAnsi="News Gothic MT"/>
      <w:sz w:val="22"/>
    </w:rPr>
  </w:style>
  <w:style w:type="character" w:customStyle="1" w:styleId="BodyTextChar">
    <w:name w:val="Body Text Char"/>
    <w:basedOn w:val="DefaultParagraphFont"/>
    <w:link w:val="BodyText"/>
    <w:rsid w:val="00C17172"/>
    <w:rPr>
      <w:rFonts w:ascii="News Gothic MT" w:eastAsia="Times New Roman" w:hAnsi="News Gothic M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7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1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</dc:creator>
  <cp:lastModifiedBy>Joh</cp:lastModifiedBy>
  <cp:revision>3</cp:revision>
  <cp:lastPrinted>2021-06-18T11:14:00Z</cp:lastPrinted>
  <dcterms:created xsi:type="dcterms:W3CDTF">2021-06-18T11:28:00Z</dcterms:created>
  <dcterms:modified xsi:type="dcterms:W3CDTF">2021-06-18T11:33:00Z</dcterms:modified>
</cp:coreProperties>
</file>